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22" w:rsidRDefault="00EB1C22" w:rsidP="00EB1C2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B1C22">
        <w:rPr>
          <w:rFonts w:ascii="Times New Roman" w:hAnsi="Times New Roman" w:cs="Times New Roman"/>
          <w:b/>
          <w:sz w:val="28"/>
          <w:szCs w:val="28"/>
        </w:rPr>
        <w:t xml:space="preserve">Развитие туризма в муниципальных образованиях </w:t>
      </w:r>
    </w:p>
    <w:p w:rsidR="00EB1C22" w:rsidRPr="00EB1C22" w:rsidRDefault="00EB1C22" w:rsidP="00EB1C2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C22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EB1C22" w:rsidRDefault="00EB1C22" w:rsidP="00EB1C2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B48" w:rsidRPr="00526853" w:rsidRDefault="00526853" w:rsidP="00211A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853">
        <w:rPr>
          <w:rFonts w:ascii="Times New Roman" w:hAnsi="Times New Roman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cs="Times New Roman"/>
          <w:sz w:val="28"/>
          <w:szCs w:val="28"/>
        </w:rPr>
        <w:t xml:space="preserve">Татарстан обладает уникальным культурно-историческим и природным наследием, имеет огромный туристический потенциал и является привлекательным для развития въездного и внутреннего туризма. </w:t>
      </w:r>
      <w:r w:rsidR="00CC1AFF">
        <w:rPr>
          <w:rFonts w:ascii="Times New Roman" w:hAnsi="Times New Roman" w:cs="Times New Roman"/>
          <w:sz w:val="28"/>
          <w:szCs w:val="28"/>
        </w:rPr>
        <w:t>В республике</w:t>
      </w:r>
      <w:r>
        <w:rPr>
          <w:rFonts w:ascii="Times New Roman" w:hAnsi="Times New Roman" w:cs="Times New Roman"/>
          <w:sz w:val="28"/>
          <w:szCs w:val="28"/>
        </w:rPr>
        <w:t xml:space="preserve"> 43 муниципальных района и 2 городских округа, каждый из которых обладает своей историей, культурными объектами, живописной природой. </w:t>
      </w:r>
    </w:p>
    <w:p w:rsidR="009152BE" w:rsidRDefault="00973BF3" w:rsidP="00211A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каждом муниципальном районе (городском округе) в целях развития </w:t>
      </w:r>
      <w:r w:rsidR="00CB68FA">
        <w:rPr>
          <w:rFonts w:ascii="Times New Roman" w:hAnsi="Times New Roman" w:cs="Times New Roman"/>
          <w:sz w:val="28"/>
          <w:szCs w:val="28"/>
        </w:rPr>
        <w:t xml:space="preserve">туризма </w:t>
      </w:r>
      <w:r>
        <w:rPr>
          <w:rFonts w:ascii="Times New Roman" w:hAnsi="Times New Roman" w:cs="Times New Roman"/>
          <w:sz w:val="28"/>
          <w:szCs w:val="28"/>
        </w:rPr>
        <w:t>проводятся различные мероприятия</w:t>
      </w:r>
      <w:r w:rsidR="00CB68FA">
        <w:rPr>
          <w:rFonts w:ascii="Times New Roman" w:hAnsi="Times New Roman" w:cs="Times New Roman"/>
          <w:sz w:val="28"/>
          <w:szCs w:val="28"/>
        </w:rPr>
        <w:t xml:space="preserve">, это и проведение </w:t>
      </w:r>
      <w:r w:rsidR="001F5177">
        <w:rPr>
          <w:rFonts w:ascii="Times New Roman" w:hAnsi="Times New Roman" w:cs="Times New Roman"/>
          <w:sz w:val="28"/>
          <w:szCs w:val="28"/>
        </w:rPr>
        <w:t>семинар</w:t>
      </w:r>
      <w:r w:rsidR="00CC1AFF">
        <w:rPr>
          <w:rFonts w:ascii="Times New Roman" w:hAnsi="Times New Roman" w:cs="Times New Roman"/>
          <w:sz w:val="28"/>
          <w:szCs w:val="28"/>
        </w:rPr>
        <w:t>ов</w:t>
      </w:r>
      <w:r w:rsidR="001F5177">
        <w:rPr>
          <w:rFonts w:ascii="Times New Roman" w:hAnsi="Times New Roman" w:cs="Times New Roman"/>
          <w:sz w:val="28"/>
          <w:szCs w:val="28"/>
        </w:rPr>
        <w:t xml:space="preserve">, </w:t>
      </w:r>
      <w:r w:rsidR="00CB68FA">
        <w:rPr>
          <w:rFonts w:ascii="Times New Roman" w:hAnsi="Times New Roman" w:cs="Times New Roman"/>
          <w:sz w:val="28"/>
          <w:szCs w:val="28"/>
        </w:rPr>
        <w:t>культурных вечеров, фестивалей, участие в конкурсах и многое другое.</w:t>
      </w:r>
    </w:p>
    <w:p w:rsidR="00973BF3" w:rsidRPr="00973BF3" w:rsidRDefault="00AD454C" w:rsidP="00973BF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 2016 года в городе</w:t>
      </w:r>
      <w:r w:rsidR="00CC1AFF">
        <w:rPr>
          <w:rFonts w:ascii="Times New Roman" w:hAnsi="Times New Roman" w:cs="Times New Roman"/>
          <w:sz w:val="28"/>
          <w:szCs w:val="28"/>
        </w:rPr>
        <w:t xml:space="preserve"> </w:t>
      </w:r>
      <w:r w:rsidR="00973BF3" w:rsidRPr="00973BF3">
        <w:rPr>
          <w:rFonts w:ascii="Times New Roman" w:hAnsi="Times New Roman" w:cs="Times New Roman"/>
          <w:sz w:val="28"/>
          <w:szCs w:val="28"/>
        </w:rPr>
        <w:t>Бавлы проведен зональный семинар «Создание юго-восточного кластера сельского туризма Республики Татарстан», в котором приняли участие более 40 представителей из 10 районов юго-востока республики и</w:t>
      </w:r>
      <w:r w:rsidR="00BF332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CC1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Октябрьск</w:t>
      </w:r>
      <w:r w:rsidR="00973BF3" w:rsidRPr="00973BF3">
        <w:rPr>
          <w:rFonts w:ascii="Times New Roman" w:hAnsi="Times New Roman" w:cs="Times New Roman"/>
          <w:sz w:val="28"/>
          <w:szCs w:val="28"/>
        </w:rPr>
        <w:t xml:space="preserve"> Республики Башкортостан. Участникам семинара была презентована экскурсия по сельским и историческим объектам района. В настоящее время в районе есть воз</w:t>
      </w:r>
      <w:r w:rsidR="00CC1AFF">
        <w:rPr>
          <w:rFonts w:ascii="Times New Roman" w:hAnsi="Times New Roman" w:cs="Times New Roman"/>
          <w:sz w:val="28"/>
          <w:szCs w:val="28"/>
        </w:rPr>
        <w:t>можность принимать туристов по одному</w:t>
      </w:r>
      <w:r w:rsidR="00973BF3" w:rsidRPr="00973BF3">
        <w:rPr>
          <w:rFonts w:ascii="Times New Roman" w:hAnsi="Times New Roman" w:cs="Times New Roman"/>
          <w:sz w:val="28"/>
          <w:szCs w:val="28"/>
        </w:rPr>
        <w:t xml:space="preserve"> маршруту сельского туризма</w:t>
      </w:r>
      <w:r w:rsidR="00CC1A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который</w:t>
      </w:r>
      <w:r w:rsidR="00973BF3" w:rsidRPr="00973BF3">
        <w:rPr>
          <w:rFonts w:ascii="Times New Roman" w:hAnsi="Times New Roman" w:cs="Times New Roman"/>
          <w:sz w:val="28"/>
          <w:szCs w:val="28"/>
        </w:rPr>
        <w:t xml:space="preserve"> входит ознакомление с сельской жизнью (бытом и подворьем) в татарской деревне, с национальными традициями удмуртов</w:t>
      </w:r>
      <w:r w:rsidR="00CC1AFF">
        <w:rPr>
          <w:rFonts w:ascii="Times New Roman" w:hAnsi="Times New Roman" w:cs="Times New Roman"/>
          <w:sz w:val="28"/>
          <w:szCs w:val="28"/>
        </w:rPr>
        <w:t>, в завершении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73BF3" w:rsidRPr="00973BF3">
        <w:rPr>
          <w:rFonts w:ascii="Times New Roman" w:hAnsi="Times New Roman" w:cs="Times New Roman"/>
          <w:sz w:val="28"/>
          <w:szCs w:val="28"/>
        </w:rPr>
        <w:t xml:space="preserve"> дегустация блюд и обед в гостеприимном доме, где вся еда готовится в печи и можно пройти мастер-класс по приготовлению блюд в печи.</w:t>
      </w:r>
    </w:p>
    <w:p w:rsidR="00973BF3" w:rsidRDefault="00973BF3" w:rsidP="00973BF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BF3">
        <w:rPr>
          <w:rFonts w:ascii="Times New Roman" w:hAnsi="Times New Roman" w:cs="Times New Roman"/>
          <w:sz w:val="28"/>
          <w:szCs w:val="28"/>
        </w:rPr>
        <w:t>В Высокогорском муниципальном районе проводятся различные семинары по развитию сферы туризма. 10 июня 2016 г</w:t>
      </w:r>
      <w:r w:rsidR="00E25B4F">
        <w:rPr>
          <w:rFonts w:ascii="Times New Roman" w:hAnsi="Times New Roman" w:cs="Times New Roman"/>
          <w:sz w:val="28"/>
          <w:szCs w:val="28"/>
        </w:rPr>
        <w:t>ода</w:t>
      </w:r>
      <w:r w:rsidRPr="00973BF3">
        <w:rPr>
          <w:rFonts w:ascii="Times New Roman" w:hAnsi="Times New Roman" w:cs="Times New Roman"/>
          <w:sz w:val="28"/>
          <w:szCs w:val="28"/>
        </w:rPr>
        <w:t xml:space="preserve"> состоялся семинар на тему «Формирование и продвижение туристического продукта в области сельского и экологического туризма».</w:t>
      </w:r>
    </w:p>
    <w:p w:rsidR="00973BF3" w:rsidRDefault="00973BF3" w:rsidP="00211A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BF3">
        <w:rPr>
          <w:rFonts w:ascii="Times New Roman" w:hAnsi="Times New Roman" w:cs="Times New Roman"/>
          <w:sz w:val="28"/>
          <w:szCs w:val="28"/>
        </w:rPr>
        <w:t>В Дрожжановском муницип</w:t>
      </w:r>
      <w:r w:rsidR="00502C2F">
        <w:rPr>
          <w:rFonts w:ascii="Times New Roman" w:hAnsi="Times New Roman" w:cs="Times New Roman"/>
          <w:sz w:val="28"/>
          <w:szCs w:val="28"/>
        </w:rPr>
        <w:t>альном районе веде</w:t>
      </w:r>
      <w:r w:rsidRPr="00973BF3">
        <w:rPr>
          <w:rFonts w:ascii="Times New Roman" w:hAnsi="Times New Roman" w:cs="Times New Roman"/>
          <w:sz w:val="28"/>
          <w:szCs w:val="28"/>
        </w:rPr>
        <w:t>тся большая работа по сохранению нематериального культурного наследия, этнокультурной самобытности, укреплению межнациональных связей. Создаются условия для творческой самореализации жителей, активно развиваются музейное, библиотечное дело, декорати</w:t>
      </w:r>
      <w:r w:rsidR="00E25B4F">
        <w:rPr>
          <w:rFonts w:ascii="Times New Roman" w:hAnsi="Times New Roman" w:cs="Times New Roman"/>
          <w:sz w:val="28"/>
          <w:szCs w:val="28"/>
        </w:rPr>
        <w:t>вно-</w:t>
      </w:r>
      <w:r w:rsidRPr="00973BF3">
        <w:rPr>
          <w:rFonts w:ascii="Times New Roman" w:hAnsi="Times New Roman" w:cs="Times New Roman"/>
          <w:sz w:val="28"/>
          <w:szCs w:val="28"/>
        </w:rPr>
        <w:t>прикладное искусство. Разрабатываются площадки для отдыха жителей и гостей района, туристский паспорт района, варианты маршрутов, имеется ряд объектов и возможностей, которые привлекают внимание туристов.</w:t>
      </w:r>
    </w:p>
    <w:p w:rsidR="000C4B59" w:rsidRPr="000C4B59" w:rsidRDefault="000C4B59" w:rsidP="000C4B5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B59">
        <w:rPr>
          <w:rFonts w:ascii="Times New Roman" w:hAnsi="Times New Roman" w:cs="Times New Roman"/>
          <w:sz w:val="28"/>
          <w:szCs w:val="28"/>
        </w:rPr>
        <w:t xml:space="preserve">С целью популяризации города Елабуги на туристическом рынке России и зарубежья, Елабужский государственный музей-заповедник </w:t>
      </w:r>
      <w:r w:rsidR="00BF3328">
        <w:rPr>
          <w:rFonts w:ascii="Times New Roman" w:hAnsi="Times New Roman" w:cs="Times New Roman"/>
          <w:sz w:val="28"/>
          <w:szCs w:val="28"/>
        </w:rPr>
        <w:t xml:space="preserve">(далее – ЕГМЗ) </w:t>
      </w:r>
      <w:r w:rsidR="00502C2F" w:rsidRPr="00502C2F">
        <w:rPr>
          <w:rFonts w:ascii="Times New Roman" w:hAnsi="Times New Roman" w:cs="Times New Roman"/>
          <w:sz w:val="28"/>
          <w:szCs w:val="28"/>
        </w:rPr>
        <w:t xml:space="preserve">осуществляет следующую </w:t>
      </w:r>
      <w:r w:rsidR="00BF3328" w:rsidRPr="00502C2F">
        <w:rPr>
          <w:rFonts w:ascii="Times New Roman" w:hAnsi="Times New Roman" w:cs="Times New Roman"/>
          <w:sz w:val="28"/>
          <w:szCs w:val="28"/>
        </w:rPr>
        <w:t>деятельность</w:t>
      </w:r>
      <w:r w:rsidRPr="000C4B59">
        <w:rPr>
          <w:rFonts w:ascii="Times New Roman" w:hAnsi="Times New Roman" w:cs="Times New Roman"/>
          <w:sz w:val="28"/>
          <w:szCs w:val="28"/>
        </w:rPr>
        <w:t>:</w:t>
      </w:r>
    </w:p>
    <w:p w:rsidR="000C4B59" w:rsidRPr="000C4B59" w:rsidRDefault="000C4B59" w:rsidP="000C4B5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B59">
        <w:rPr>
          <w:rFonts w:ascii="Times New Roman" w:hAnsi="Times New Roman" w:cs="Times New Roman"/>
          <w:sz w:val="28"/>
          <w:szCs w:val="28"/>
        </w:rPr>
        <w:t>- ежегодное участие в международных туристических выставках, форумах, круглых столах, конференциях по туризму в Москве, Казани, Самаре, Екатеринбурге, Стамбуле, Лондоне, Берлине, Хельсинки;</w:t>
      </w:r>
    </w:p>
    <w:p w:rsidR="000C4B59" w:rsidRPr="000C4B59" w:rsidRDefault="000C4B59" w:rsidP="000C4B5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B59">
        <w:rPr>
          <w:rFonts w:ascii="Times New Roman" w:hAnsi="Times New Roman" w:cs="Times New Roman"/>
          <w:sz w:val="28"/>
          <w:szCs w:val="28"/>
        </w:rPr>
        <w:lastRenderedPageBreak/>
        <w:t>- разработка, издательство и переиздание разнообразной художественной и исторической литературы, а также рекламно-раздаточного материала;</w:t>
      </w:r>
    </w:p>
    <w:p w:rsidR="000C4B59" w:rsidRPr="000C4B59" w:rsidRDefault="000C4B59" w:rsidP="000C4B5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B59">
        <w:rPr>
          <w:rFonts w:ascii="Times New Roman" w:hAnsi="Times New Roman" w:cs="Times New Roman"/>
          <w:sz w:val="28"/>
          <w:szCs w:val="28"/>
        </w:rPr>
        <w:t>- организация и проведение рекламных туров для представителей тур</w:t>
      </w:r>
      <w:r w:rsidR="000F5943">
        <w:rPr>
          <w:rFonts w:ascii="Times New Roman" w:hAnsi="Times New Roman" w:cs="Times New Roman"/>
          <w:sz w:val="28"/>
          <w:szCs w:val="28"/>
        </w:rPr>
        <w:t xml:space="preserve">истических </w:t>
      </w:r>
      <w:r w:rsidRPr="000C4B59">
        <w:rPr>
          <w:rFonts w:ascii="Times New Roman" w:hAnsi="Times New Roman" w:cs="Times New Roman"/>
          <w:sz w:val="28"/>
          <w:szCs w:val="28"/>
        </w:rPr>
        <w:t xml:space="preserve">компаний и </w:t>
      </w:r>
      <w:r w:rsidR="000F5943">
        <w:rPr>
          <w:rFonts w:ascii="Times New Roman" w:hAnsi="Times New Roman" w:cs="Times New Roman"/>
          <w:sz w:val="28"/>
          <w:szCs w:val="28"/>
        </w:rPr>
        <w:t xml:space="preserve">средств массовой информации (далее – СМИ) </w:t>
      </w:r>
      <w:r w:rsidRPr="000C4B59">
        <w:rPr>
          <w:rFonts w:ascii="Times New Roman" w:hAnsi="Times New Roman" w:cs="Times New Roman"/>
          <w:sz w:val="28"/>
          <w:szCs w:val="28"/>
        </w:rPr>
        <w:t>России и зарубежья;</w:t>
      </w:r>
    </w:p>
    <w:p w:rsidR="000C4B59" w:rsidRPr="000C4B59" w:rsidRDefault="000C4B59" w:rsidP="000C4B5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B59">
        <w:rPr>
          <w:rFonts w:ascii="Times New Roman" w:hAnsi="Times New Roman" w:cs="Times New Roman"/>
          <w:sz w:val="28"/>
          <w:szCs w:val="28"/>
        </w:rPr>
        <w:t>- создание и ведение сайта ЕГМЗ и группы в социальных сетях интернета со всей необходимой информацией для туристов;</w:t>
      </w:r>
    </w:p>
    <w:p w:rsidR="000C4B59" w:rsidRPr="000C4B59" w:rsidRDefault="000C4B59" w:rsidP="000C4B5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B59">
        <w:rPr>
          <w:rFonts w:ascii="Times New Roman" w:hAnsi="Times New Roman" w:cs="Times New Roman"/>
          <w:sz w:val="28"/>
          <w:szCs w:val="28"/>
        </w:rPr>
        <w:t>- реклама Елабуги в местных, республиканских и российских СМИ;</w:t>
      </w:r>
    </w:p>
    <w:p w:rsidR="00EC6419" w:rsidRDefault="000C4B59" w:rsidP="00EC641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B59">
        <w:rPr>
          <w:rFonts w:ascii="Times New Roman" w:hAnsi="Times New Roman" w:cs="Times New Roman"/>
          <w:sz w:val="28"/>
          <w:szCs w:val="28"/>
        </w:rPr>
        <w:t>- создание необходимой транспортно-информационной логистики в городе (изготовление и установка информационных указателей, стендов, карт).</w:t>
      </w:r>
      <w:r w:rsidR="00EC6419" w:rsidRPr="00EC64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B59" w:rsidRDefault="000F5943" w:rsidP="00EC641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ЕГМЗ</w:t>
      </w:r>
      <w:r w:rsidR="00EC6419" w:rsidRPr="00EC6419">
        <w:rPr>
          <w:rFonts w:ascii="Times New Roman" w:hAnsi="Times New Roman" w:cs="Times New Roman"/>
          <w:sz w:val="28"/>
          <w:szCs w:val="28"/>
        </w:rPr>
        <w:t xml:space="preserve"> стал одним из инициаторов и организаторов возрождения Спасской ярмарки в Елабуге, масштаб проведения которой за 9 лет вырос от Всероссиийской до Международной. </w:t>
      </w:r>
      <w:r w:rsidR="00BD3519">
        <w:rPr>
          <w:rFonts w:ascii="Times New Roman" w:hAnsi="Times New Roman" w:cs="Times New Roman"/>
          <w:sz w:val="28"/>
          <w:szCs w:val="28"/>
        </w:rPr>
        <w:t>Ежегодно в ней принимают участие</w:t>
      </w:r>
      <w:r w:rsidR="00EC6419" w:rsidRPr="00EC6419">
        <w:rPr>
          <w:rFonts w:ascii="Times New Roman" w:hAnsi="Times New Roman" w:cs="Times New Roman"/>
          <w:sz w:val="28"/>
          <w:szCs w:val="28"/>
        </w:rPr>
        <w:t xml:space="preserve"> более 1000 мастеров декоративно-прикладного искусства из более 120 городов и поселений. В эти же дни проходит Всероссийский фестиваль колокольного звона, куда ежегодно съезжаются свыше 60 звонарей и несколько десятков фольклорных коллективов со всей России.</w:t>
      </w:r>
    </w:p>
    <w:p w:rsidR="003044F1" w:rsidRDefault="003044F1" w:rsidP="000C4B5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4F1">
        <w:rPr>
          <w:rFonts w:ascii="Times New Roman" w:hAnsi="Times New Roman" w:cs="Times New Roman"/>
          <w:sz w:val="28"/>
          <w:szCs w:val="28"/>
        </w:rPr>
        <w:t>С 2007 года город Елабуга входит в Ассоциацию мал</w:t>
      </w:r>
      <w:r w:rsidR="000F5943">
        <w:rPr>
          <w:rFonts w:ascii="Times New Roman" w:hAnsi="Times New Roman" w:cs="Times New Roman"/>
          <w:sz w:val="28"/>
          <w:szCs w:val="28"/>
        </w:rPr>
        <w:t>ых туристских городов, созданной</w:t>
      </w:r>
      <w:r w:rsidRPr="003044F1">
        <w:rPr>
          <w:rFonts w:ascii="Times New Roman" w:hAnsi="Times New Roman" w:cs="Times New Roman"/>
          <w:sz w:val="28"/>
          <w:szCs w:val="28"/>
        </w:rPr>
        <w:t xml:space="preserve"> с целью разработки и внедрения стратегии совместного продвижения на росси</w:t>
      </w:r>
      <w:r w:rsidR="00BD3519">
        <w:rPr>
          <w:rFonts w:ascii="Times New Roman" w:hAnsi="Times New Roman" w:cs="Times New Roman"/>
          <w:sz w:val="28"/>
          <w:szCs w:val="28"/>
        </w:rPr>
        <w:t>йском и зарубежном туристических</w:t>
      </w:r>
      <w:r w:rsidRPr="003044F1">
        <w:rPr>
          <w:rFonts w:ascii="Times New Roman" w:hAnsi="Times New Roman" w:cs="Times New Roman"/>
          <w:sz w:val="28"/>
          <w:szCs w:val="28"/>
        </w:rPr>
        <w:t xml:space="preserve"> рынках.</w:t>
      </w:r>
    </w:p>
    <w:p w:rsidR="000F5943" w:rsidRDefault="000F5943" w:rsidP="000C4B5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943">
        <w:rPr>
          <w:rFonts w:ascii="Times New Roman" w:hAnsi="Times New Roman" w:cs="Times New Roman"/>
          <w:sz w:val="28"/>
          <w:szCs w:val="28"/>
        </w:rPr>
        <w:t xml:space="preserve">Дважды в год </w:t>
      </w:r>
      <w:r>
        <w:rPr>
          <w:rFonts w:ascii="Times New Roman" w:hAnsi="Times New Roman" w:cs="Times New Roman"/>
          <w:sz w:val="28"/>
          <w:szCs w:val="28"/>
        </w:rPr>
        <w:t>ЕГМЗ</w:t>
      </w:r>
      <w:r w:rsidRPr="000F5943">
        <w:rPr>
          <w:rFonts w:ascii="Times New Roman" w:hAnsi="Times New Roman" w:cs="Times New Roman"/>
          <w:sz w:val="28"/>
          <w:szCs w:val="28"/>
        </w:rPr>
        <w:t xml:space="preserve"> принимает участие во всероссийских совещаниях по согласованию графиков движения пассажирских речных судов в </w:t>
      </w:r>
      <w:r w:rsidR="00886505">
        <w:rPr>
          <w:rFonts w:ascii="Times New Roman" w:hAnsi="Times New Roman" w:cs="Times New Roman"/>
          <w:sz w:val="28"/>
          <w:szCs w:val="28"/>
        </w:rPr>
        <w:t>период навигации</w:t>
      </w:r>
      <w:r w:rsidRPr="000F5943">
        <w:rPr>
          <w:rFonts w:ascii="Times New Roman" w:hAnsi="Times New Roman" w:cs="Times New Roman"/>
          <w:sz w:val="28"/>
          <w:szCs w:val="28"/>
        </w:rPr>
        <w:t xml:space="preserve"> с целью укрепления позиций в развитии речного туризма, заключения договоров с постоянными партнерами-судовладельцами и установления новых контактов, обмена опытом работы. </w:t>
      </w:r>
    </w:p>
    <w:p w:rsidR="00973BF3" w:rsidRDefault="00973BF3" w:rsidP="00211A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BF3">
        <w:rPr>
          <w:rFonts w:ascii="Times New Roman" w:hAnsi="Times New Roman" w:cs="Times New Roman"/>
          <w:sz w:val="28"/>
          <w:szCs w:val="28"/>
        </w:rPr>
        <w:t>В Кайбицком муниципальном районе четвертый год ведется работа по Республиканской программе «Сельский туризм». Ежегодно, заранее выбранная сельская библиотека, совм</w:t>
      </w:r>
      <w:r w:rsidR="000F5943">
        <w:rPr>
          <w:rFonts w:ascii="Times New Roman" w:hAnsi="Times New Roman" w:cs="Times New Roman"/>
          <w:sz w:val="28"/>
          <w:szCs w:val="28"/>
        </w:rPr>
        <w:t xml:space="preserve">естно с сельским поселением, Домом культуры, со школой, </w:t>
      </w:r>
      <w:r w:rsidRPr="00973BF3">
        <w:rPr>
          <w:rFonts w:ascii="Times New Roman" w:hAnsi="Times New Roman" w:cs="Times New Roman"/>
          <w:sz w:val="28"/>
          <w:szCs w:val="28"/>
        </w:rPr>
        <w:t xml:space="preserve">«сторожилами» </w:t>
      </w:r>
      <w:r w:rsidR="000F5943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73BF3">
        <w:rPr>
          <w:rFonts w:ascii="Times New Roman" w:hAnsi="Times New Roman" w:cs="Times New Roman"/>
          <w:sz w:val="28"/>
          <w:szCs w:val="28"/>
        </w:rPr>
        <w:t>ведет информационно-экскурсионную работу, туристический маршрут по исторически-памятным местам села.</w:t>
      </w:r>
    </w:p>
    <w:p w:rsidR="00973BF3" w:rsidRDefault="00973BF3" w:rsidP="00211A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BF3">
        <w:rPr>
          <w:rFonts w:ascii="Times New Roman" w:hAnsi="Times New Roman" w:cs="Times New Roman"/>
          <w:sz w:val="28"/>
          <w:szCs w:val="28"/>
        </w:rPr>
        <w:t>17 августа 2016 года в рамках научно-образовательной программы к 110-летию со дня рождения Мусы Джалиля в Сармановском муниципальном районе прошла научно-практическая конференция, в которой приняли участие более 500 человек.</w:t>
      </w:r>
    </w:p>
    <w:p w:rsidR="008B12C6" w:rsidRDefault="008B12C6" w:rsidP="00211A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2C6">
        <w:rPr>
          <w:rFonts w:ascii="Times New Roman" w:hAnsi="Times New Roman" w:cs="Times New Roman"/>
          <w:sz w:val="28"/>
          <w:szCs w:val="28"/>
        </w:rPr>
        <w:t>Содействуя развитию туристского рынка, Исполнительный комитет Чистопольского муниципального района в течение последних нескольких лет выполнил значительный объем работы в части охраны объектов культурного наследия, благоустройства города, строительства дорог и троту</w:t>
      </w:r>
      <w:r w:rsidR="00886505">
        <w:rPr>
          <w:rFonts w:ascii="Times New Roman" w:hAnsi="Times New Roman" w:cs="Times New Roman"/>
          <w:sz w:val="28"/>
          <w:szCs w:val="28"/>
        </w:rPr>
        <w:t>аров, новых объектов культуры, отдыха и</w:t>
      </w:r>
      <w:r w:rsidRPr="008B12C6">
        <w:rPr>
          <w:rFonts w:ascii="Times New Roman" w:hAnsi="Times New Roman" w:cs="Times New Roman"/>
          <w:sz w:val="28"/>
          <w:szCs w:val="28"/>
        </w:rPr>
        <w:t xml:space="preserve"> спорта. Созданная в составе Исполнительного комитета района административно-техническая инспекция совместно с Чистопольским </w:t>
      </w:r>
      <w:r w:rsidRPr="008B12C6">
        <w:rPr>
          <w:rFonts w:ascii="Times New Roman" w:hAnsi="Times New Roman" w:cs="Times New Roman"/>
          <w:sz w:val="28"/>
          <w:szCs w:val="28"/>
        </w:rPr>
        <w:lastRenderedPageBreak/>
        <w:t>государственным музеем-заповедником проводит комплексную работу по приведению в соответствие исторического облика зданий на территории Достопримечательного места. В течение 2014-2016 гг. большинство исторических зданий были освобождены от несанкционированной рекламы, кондиционеров, антенн, оснащены информационными табличками и вывесками, согласованными по регламенту. Кроме того, все вывески, планируемые к установке в исторической части города и на объектах культурного наследия, подлежат согласованию с отделом рекламы, музеем-заповедником на соответствие требованиям регламента.</w:t>
      </w:r>
    </w:p>
    <w:p w:rsidR="00973BF3" w:rsidRDefault="009B5C84" w:rsidP="00211A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</w:t>
      </w:r>
      <w:r w:rsidR="00973BF3" w:rsidRPr="00973BF3">
        <w:rPr>
          <w:rFonts w:ascii="Times New Roman" w:hAnsi="Times New Roman" w:cs="Times New Roman"/>
          <w:sz w:val="28"/>
          <w:szCs w:val="28"/>
        </w:rPr>
        <w:t xml:space="preserve"> на базе Чистопольского государственного историко-архитектурного и литературного музея заповедника состоялась международная научно-практическая конференция «Первые Пастернаковские чтения в Чистополе». Чтения прошли с участием потомков советских писателей. В составе участников конференции – пастернаковеды и исследователи творчества сове</w:t>
      </w:r>
      <w:r w:rsidR="000F5943">
        <w:rPr>
          <w:rFonts w:ascii="Times New Roman" w:hAnsi="Times New Roman" w:cs="Times New Roman"/>
          <w:sz w:val="28"/>
          <w:szCs w:val="28"/>
        </w:rPr>
        <w:t xml:space="preserve">тских писателей, среди которых и </w:t>
      </w:r>
      <w:r w:rsidR="00973BF3" w:rsidRPr="00973BF3">
        <w:rPr>
          <w:rFonts w:ascii="Times New Roman" w:hAnsi="Times New Roman" w:cs="Times New Roman"/>
          <w:sz w:val="28"/>
          <w:szCs w:val="28"/>
        </w:rPr>
        <w:t>представители архивов, университетов, музеев, библиотек, ведущих литературных журналов России. А в Скарятинском саду состоялось откры</w:t>
      </w:r>
      <w:r w:rsidR="00973BF3">
        <w:rPr>
          <w:rFonts w:ascii="Times New Roman" w:hAnsi="Times New Roman" w:cs="Times New Roman"/>
          <w:sz w:val="28"/>
          <w:szCs w:val="28"/>
        </w:rPr>
        <w:t>тие памятника Б.Л. Пастернаку.</w:t>
      </w:r>
    </w:p>
    <w:p w:rsidR="00973BF3" w:rsidRDefault="004E3353" w:rsidP="00211A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353">
        <w:rPr>
          <w:rFonts w:ascii="Times New Roman" w:hAnsi="Times New Roman" w:cs="Times New Roman"/>
          <w:sz w:val="28"/>
          <w:szCs w:val="28"/>
        </w:rPr>
        <w:t>В сентябре 2016 года Чистопольский государственный музей-заповедник впервые принял участие в Международном российском туристическом форуме «Отдых», который состоялся в Москве – ЦВК «Экспоцентр». На форуме были представлены новые буклеты музея-заповедника, популярностью пользовались раздаточные материалы с указанием туристических маршрутов, музейных объектов. Многие российские туристические компании, работающие по отправке групп, проявили интерес к экскурсионным программам Чистопольского музея-заповедника, заве</w:t>
      </w:r>
      <w:r w:rsidR="008B12C6">
        <w:rPr>
          <w:rFonts w:ascii="Times New Roman" w:hAnsi="Times New Roman" w:cs="Times New Roman"/>
          <w:sz w:val="28"/>
          <w:szCs w:val="28"/>
        </w:rPr>
        <w:t>рив о дальнейшем сотрудничестве.</w:t>
      </w:r>
    </w:p>
    <w:p w:rsidR="008B12C6" w:rsidRDefault="008B12C6" w:rsidP="00211A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2C6">
        <w:rPr>
          <w:rFonts w:ascii="Times New Roman" w:hAnsi="Times New Roman" w:cs="Times New Roman"/>
          <w:sz w:val="28"/>
          <w:szCs w:val="28"/>
        </w:rPr>
        <w:t>В течение года сотрудники Чистопольского государственного музея-заповедника участвовали в различных научно-практических семинарах, конференциях, совещаниях, проводимых в Москве, Чебоксарах, Ульяновске, Казани, Уфе, Кирове, Перми, Набережных Челнах. В своих выступлениях они рассказывали о деятельности музея-заповедника, музейных проектах и обменивались опытом работы с коллегами.</w:t>
      </w:r>
    </w:p>
    <w:p w:rsidR="000F5943" w:rsidRDefault="000F5943" w:rsidP="00211A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DF4">
        <w:rPr>
          <w:rFonts w:ascii="Times New Roman" w:hAnsi="Times New Roman" w:cs="Times New Roman"/>
          <w:sz w:val="28"/>
          <w:szCs w:val="28"/>
        </w:rPr>
        <w:t xml:space="preserve">Музей-заповедник Чистопольского муниципального района </w:t>
      </w:r>
      <w:r w:rsidR="000F0DF4" w:rsidRPr="000F0DF4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0F0DF4">
        <w:rPr>
          <w:rFonts w:ascii="Times New Roman" w:hAnsi="Times New Roman" w:cs="Times New Roman"/>
          <w:sz w:val="28"/>
          <w:szCs w:val="28"/>
        </w:rPr>
        <w:t>принимает участие</w:t>
      </w:r>
      <w:r w:rsidR="000F0DF4" w:rsidRPr="000F0DF4">
        <w:rPr>
          <w:rFonts w:ascii="Times New Roman" w:hAnsi="Times New Roman" w:cs="Times New Roman"/>
          <w:sz w:val="28"/>
          <w:szCs w:val="28"/>
        </w:rPr>
        <w:t xml:space="preserve"> в</w:t>
      </w:r>
      <w:r w:rsidRPr="000F0DF4">
        <w:rPr>
          <w:rFonts w:ascii="Times New Roman" w:hAnsi="Times New Roman" w:cs="Times New Roman"/>
          <w:sz w:val="28"/>
          <w:szCs w:val="28"/>
        </w:rPr>
        <w:t xml:space="preserve"> </w:t>
      </w:r>
      <w:r w:rsidR="000F0DF4" w:rsidRPr="000F0DF4">
        <w:rPr>
          <w:rFonts w:ascii="Times New Roman" w:hAnsi="Times New Roman" w:cs="Times New Roman"/>
          <w:sz w:val="28"/>
          <w:szCs w:val="28"/>
        </w:rPr>
        <w:t>совещании по согласованию графиков и расписания движения пассажирских судов в период навигации</w:t>
      </w:r>
      <w:r w:rsidRPr="000F0DF4">
        <w:rPr>
          <w:rFonts w:ascii="Times New Roman" w:hAnsi="Times New Roman" w:cs="Times New Roman"/>
          <w:sz w:val="28"/>
          <w:szCs w:val="28"/>
        </w:rPr>
        <w:t>.</w:t>
      </w:r>
    </w:p>
    <w:p w:rsidR="00973BF3" w:rsidRDefault="000F5943" w:rsidP="00211A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презентации города </w:t>
      </w:r>
      <w:r w:rsidR="004E3353" w:rsidRPr="004E3353">
        <w:rPr>
          <w:rFonts w:ascii="Times New Roman" w:hAnsi="Times New Roman" w:cs="Times New Roman"/>
          <w:sz w:val="28"/>
          <w:szCs w:val="28"/>
        </w:rPr>
        <w:t>Казани и для дальнейшего стимулирования внутреннего туризма, в преддверии очередного туристического сезона, был организован пресс-тур по городам Росс</w:t>
      </w:r>
      <w:r>
        <w:rPr>
          <w:rFonts w:ascii="Times New Roman" w:hAnsi="Times New Roman" w:cs="Times New Roman"/>
          <w:sz w:val="28"/>
          <w:szCs w:val="28"/>
        </w:rPr>
        <w:t>ии. За 1,5 месяца делегация города Казани посетила восемь</w:t>
      </w:r>
      <w:r w:rsidR="004E3353" w:rsidRPr="004E3353">
        <w:rPr>
          <w:rFonts w:ascii="Times New Roman" w:hAnsi="Times New Roman" w:cs="Times New Roman"/>
          <w:sz w:val="28"/>
          <w:szCs w:val="28"/>
        </w:rPr>
        <w:t xml:space="preserve"> городов – Ульяновск, Самару, Нижний Новгород, Волгоград, Уфу, Екатеринбург, Новосибирск и Пермь. По итогам пресс-тура заключены соглашения о сотрудничестве в сфере туризма. А в мае был организован инфо-тур для ведущих </w:t>
      </w:r>
      <w:r w:rsidR="004E3353" w:rsidRPr="004E3353">
        <w:rPr>
          <w:rFonts w:ascii="Times New Roman" w:hAnsi="Times New Roman" w:cs="Times New Roman"/>
          <w:sz w:val="28"/>
          <w:szCs w:val="28"/>
        </w:rPr>
        <w:lastRenderedPageBreak/>
        <w:t>туроператоров Санкт-Петербурга, в рамках которого были организованы встречи с собственниками гостиниц и туроператорами Казани для обмена опытом и заключения договоров о сотрудничестве.</w:t>
      </w:r>
    </w:p>
    <w:p w:rsidR="004E3353" w:rsidRDefault="004E3353" w:rsidP="00211A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353">
        <w:rPr>
          <w:rFonts w:ascii="Times New Roman" w:hAnsi="Times New Roman" w:cs="Times New Roman"/>
          <w:sz w:val="28"/>
          <w:szCs w:val="28"/>
        </w:rPr>
        <w:t>По инициативе Национального музея Республики Татарста</w:t>
      </w:r>
      <w:r w:rsidR="009367C3">
        <w:rPr>
          <w:rFonts w:ascii="Times New Roman" w:hAnsi="Times New Roman" w:cs="Times New Roman"/>
          <w:sz w:val="28"/>
          <w:szCs w:val="28"/>
        </w:rPr>
        <w:t xml:space="preserve">н, Федерации парусного спорта города </w:t>
      </w:r>
      <w:r w:rsidRPr="004E3353">
        <w:rPr>
          <w:rFonts w:ascii="Times New Roman" w:hAnsi="Times New Roman" w:cs="Times New Roman"/>
          <w:sz w:val="28"/>
          <w:szCs w:val="28"/>
        </w:rPr>
        <w:t>Казани, при поддержке Министерства культуры Р</w:t>
      </w:r>
      <w:r w:rsidR="009367C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4E3353">
        <w:rPr>
          <w:rFonts w:ascii="Times New Roman" w:hAnsi="Times New Roman" w:cs="Times New Roman"/>
          <w:sz w:val="28"/>
          <w:szCs w:val="28"/>
        </w:rPr>
        <w:t>Т</w:t>
      </w:r>
      <w:r w:rsidR="009367C3">
        <w:rPr>
          <w:rFonts w:ascii="Times New Roman" w:hAnsi="Times New Roman" w:cs="Times New Roman"/>
          <w:sz w:val="28"/>
          <w:szCs w:val="28"/>
        </w:rPr>
        <w:t>атарстан</w:t>
      </w:r>
      <w:r w:rsidRPr="004E3353">
        <w:rPr>
          <w:rFonts w:ascii="Times New Roman" w:hAnsi="Times New Roman" w:cs="Times New Roman"/>
          <w:sz w:val="28"/>
          <w:szCs w:val="28"/>
        </w:rPr>
        <w:t>, Государственного комитета Республики Татарстан по туризму и МБУ «Комитет содействия развитию туризма г</w:t>
      </w:r>
      <w:r w:rsidR="009367C3">
        <w:rPr>
          <w:rFonts w:ascii="Times New Roman" w:hAnsi="Times New Roman" w:cs="Times New Roman"/>
          <w:sz w:val="28"/>
          <w:szCs w:val="28"/>
        </w:rPr>
        <w:t>орода Казани» с 9 по 13 июня 2016 года</w:t>
      </w:r>
      <w:r w:rsidRPr="004E3353">
        <w:rPr>
          <w:rFonts w:ascii="Times New Roman" w:hAnsi="Times New Roman" w:cs="Times New Roman"/>
          <w:sz w:val="28"/>
          <w:szCs w:val="28"/>
        </w:rPr>
        <w:t xml:space="preserve"> прошла Музейная регата </w:t>
      </w:r>
      <w:r w:rsidR="009367C3">
        <w:rPr>
          <w:rFonts w:ascii="Times New Roman" w:hAnsi="Times New Roman" w:cs="Times New Roman"/>
          <w:sz w:val="28"/>
          <w:szCs w:val="28"/>
        </w:rPr>
        <w:t xml:space="preserve">«Паруса Казани» на кубок Мэра города </w:t>
      </w:r>
      <w:r w:rsidRPr="004E3353">
        <w:rPr>
          <w:rFonts w:ascii="Times New Roman" w:hAnsi="Times New Roman" w:cs="Times New Roman"/>
          <w:sz w:val="28"/>
          <w:szCs w:val="28"/>
        </w:rPr>
        <w:t>Казани, которая стала одним из ярких культурных и спортивных событий лета 2016 года. Маршрут регаты проходил по акватории реки Волги. В регате приняли участие 34 яхты из разных регионов Татарстана и России, ко</w:t>
      </w:r>
      <w:r w:rsidR="009367C3">
        <w:rPr>
          <w:rFonts w:ascii="Times New Roman" w:hAnsi="Times New Roman" w:cs="Times New Roman"/>
          <w:sz w:val="28"/>
          <w:szCs w:val="28"/>
        </w:rPr>
        <w:t xml:space="preserve">личество участников составило </w:t>
      </w:r>
      <w:r w:rsidRPr="004E3353">
        <w:rPr>
          <w:rFonts w:ascii="Times New Roman" w:hAnsi="Times New Roman" w:cs="Times New Roman"/>
          <w:sz w:val="28"/>
          <w:szCs w:val="28"/>
        </w:rPr>
        <w:t>128 человек.</w:t>
      </w:r>
    </w:p>
    <w:p w:rsidR="004E3353" w:rsidRPr="004E3353" w:rsidRDefault="004E3353" w:rsidP="004E33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353">
        <w:rPr>
          <w:rFonts w:ascii="Times New Roman" w:hAnsi="Times New Roman" w:cs="Times New Roman"/>
          <w:sz w:val="28"/>
          <w:szCs w:val="28"/>
        </w:rPr>
        <w:t>В 2016 году Казань была представлена на Казанской выставке туризма и спорта «KITS 2016», выставке «Astana Leısure 2016» в Казахстане, итогом работы на выставке в Астане стало подписание Меморандума о сотрудничестве в области туризма между МБУ «Комите</w:t>
      </w:r>
      <w:r w:rsidR="00774D16">
        <w:rPr>
          <w:rFonts w:ascii="Times New Roman" w:hAnsi="Times New Roman" w:cs="Times New Roman"/>
          <w:sz w:val="28"/>
          <w:szCs w:val="28"/>
        </w:rPr>
        <w:t xml:space="preserve">т содействия развитию туризма города </w:t>
      </w:r>
      <w:r w:rsidRPr="004E3353">
        <w:rPr>
          <w:rFonts w:ascii="Times New Roman" w:hAnsi="Times New Roman" w:cs="Times New Roman"/>
          <w:sz w:val="28"/>
          <w:szCs w:val="28"/>
        </w:rPr>
        <w:t>Казани» и коллегами из акимата города Астаны</w:t>
      </w:r>
      <w:r w:rsidR="00774D16">
        <w:rPr>
          <w:rFonts w:ascii="Times New Roman" w:hAnsi="Times New Roman" w:cs="Times New Roman"/>
          <w:sz w:val="28"/>
          <w:szCs w:val="28"/>
        </w:rPr>
        <w:t xml:space="preserve"> -  ТОО «Астана Конвеншн Бюро». Также Казань была представлена на </w:t>
      </w:r>
      <w:r w:rsidRPr="004E3353">
        <w:rPr>
          <w:rFonts w:ascii="Times New Roman" w:hAnsi="Times New Roman" w:cs="Times New Roman"/>
          <w:sz w:val="28"/>
          <w:szCs w:val="28"/>
        </w:rPr>
        <w:t>Всемирной туристской бирже в Лондоне «WTM-2016», где 8 ноября 2016 года состоялась презента</w:t>
      </w:r>
      <w:r w:rsidR="00774D16">
        <w:rPr>
          <w:rFonts w:ascii="Times New Roman" w:hAnsi="Times New Roman" w:cs="Times New Roman"/>
          <w:sz w:val="28"/>
          <w:szCs w:val="28"/>
        </w:rPr>
        <w:t xml:space="preserve">ция туристического потенциала города </w:t>
      </w:r>
      <w:r w:rsidRPr="004E3353">
        <w:rPr>
          <w:rFonts w:ascii="Times New Roman" w:hAnsi="Times New Roman" w:cs="Times New Roman"/>
          <w:sz w:val="28"/>
          <w:szCs w:val="28"/>
        </w:rPr>
        <w:t>Казани перед деловым сообществом Лондона.</w:t>
      </w:r>
    </w:p>
    <w:p w:rsidR="004E3353" w:rsidRDefault="004E3353" w:rsidP="004E33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353">
        <w:rPr>
          <w:rFonts w:ascii="Times New Roman" w:hAnsi="Times New Roman" w:cs="Times New Roman"/>
          <w:sz w:val="28"/>
          <w:szCs w:val="28"/>
        </w:rPr>
        <w:t>Важным достижением уходящего года стало подписание Соглашения в сфере развития туризма между Казанью и Парижем.</w:t>
      </w:r>
    </w:p>
    <w:p w:rsidR="00EC6419" w:rsidRDefault="004E3353" w:rsidP="00EC641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353">
        <w:rPr>
          <w:rFonts w:ascii="Times New Roman" w:hAnsi="Times New Roman" w:cs="Times New Roman"/>
          <w:sz w:val="28"/>
          <w:szCs w:val="28"/>
        </w:rPr>
        <w:t>С целью привлечения туристов в г</w:t>
      </w:r>
      <w:r w:rsidR="00774D16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4E3353">
        <w:rPr>
          <w:rFonts w:ascii="Times New Roman" w:hAnsi="Times New Roman" w:cs="Times New Roman"/>
          <w:sz w:val="28"/>
          <w:szCs w:val="28"/>
        </w:rPr>
        <w:t>Набережные Челны ежегодно разрабатываются новые туристические маршруты. Постоянно ведутся работы по благоустройству города, включая ремонт дорог и тротуаров, создание и реконструкцию парков и скверов. Уделяется внимание изданию информационной печатной продукции с целью популяризации г</w:t>
      </w:r>
      <w:r w:rsidR="008D46B9">
        <w:rPr>
          <w:rFonts w:ascii="Times New Roman" w:hAnsi="Times New Roman" w:cs="Times New Roman"/>
          <w:sz w:val="28"/>
          <w:szCs w:val="28"/>
        </w:rPr>
        <w:t>орода</w:t>
      </w:r>
      <w:r w:rsidRPr="004E3353">
        <w:rPr>
          <w:rFonts w:ascii="Times New Roman" w:hAnsi="Times New Roman" w:cs="Times New Roman"/>
          <w:sz w:val="28"/>
          <w:szCs w:val="28"/>
        </w:rPr>
        <w:t xml:space="preserve"> Набережные Челны – альбомы, буклеты, брошюры, путеводители, карты-схемы. Активно создаются и развиваются объекты туристской инфраструктуры – гостиницы и иные места размещения туристов, кафе и рестораны, спортивные и культурные объекты.</w:t>
      </w:r>
    </w:p>
    <w:p w:rsidR="004E3353" w:rsidRPr="004E3353" w:rsidRDefault="004E3353" w:rsidP="004E33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353">
        <w:rPr>
          <w:rFonts w:ascii="Times New Roman" w:hAnsi="Times New Roman" w:cs="Times New Roman"/>
          <w:sz w:val="28"/>
          <w:szCs w:val="28"/>
        </w:rPr>
        <w:t>Наличие инфраструктуры для размещения туристов также играет большую роль в развитии туристической сферы.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Муниципальные образования предоставляют широкий выбор гостиниц, отелей, хостелов, баз отдыха и иных мест для размещения туристов.</w:t>
      </w:r>
    </w:p>
    <w:p w:rsidR="004E3353" w:rsidRPr="004E3353" w:rsidRDefault="004E3353" w:rsidP="008D46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353">
        <w:rPr>
          <w:rFonts w:ascii="Times New Roman" w:hAnsi="Times New Roman" w:cs="Times New Roman"/>
          <w:sz w:val="28"/>
          <w:szCs w:val="28"/>
        </w:rPr>
        <w:t xml:space="preserve">Необходимо отметить, что в двух районах республики имеются </w:t>
      </w:r>
      <w:r>
        <w:rPr>
          <w:rFonts w:ascii="Times New Roman" w:hAnsi="Times New Roman" w:cs="Times New Roman"/>
          <w:sz w:val="28"/>
          <w:szCs w:val="28"/>
        </w:rPr>
        <w:t xml:space="preserve">туристко-информационные центры. </w:t>
      </w:r>
      <w:r w:rsidRPr="004E3353">
        <w:rPr>
          <w:rFonts w:ascii="Times New Roman" w:hAnsi="Times New Roman" w:cs="Times New Roman"/>
          <w:sz w:val="28"/>
          <w:szCs w:val="28"/>
        </w:rPr>
        <w:t>В составе Елабужского государственного музея-заповедника функционирует туристско-информа</w:t>
      </w:r>
      <w:r w:rsidR="008D46B9">
        <w:rPr>
          <w:rFonts w:ascii="Times New Roman" w:hAnsi="Times New Roman" w:cs="Times New Roman"/>
          <w:sz w:val="28"/>
          <w:szCs w:val="28"/>
        </w:rPr>
        <w:t>ционный центр «Елабуга» (далее -</w:t>
      </w:r>
      <w:r w:rsidRPr="004E3353">
        <w:rPr>
          <w:rFonts w:ascii="Times New Roman" w:hAnsi="Times New Roman" w:cs="Times New Roman"/>
          <w:sz w:val="28"/>
          <w:szCs w:val="28"/>
        </w:rPr>
        <w:t xml:space="preserve"> ТИЦ «Елабу</w:t>
      </w:r>
      <w:r w:rsidR="008D46B9">
        <w:rPr>
          <w:rFonts w:ascii="Times New Roman" w:hAnsi="Times New Roman" w:cs="Times New Roman"/>
          <w:sz w:val="28"/>
          <w:szCs w:val="28"/>
        </w:rPr>
        <w:t>га»). В задачах ТИЦ «Елабуга» -</w:t>
      </w:r>
      <w:r w:rsidRPr="004E3353">
        <w:rPr>
          <w:rFonts w:ascii="Times New Roman" w:hAnsi="Times New Roman" w:cs="Times New Roman"/>
          <w:sz w:val="28"/>
          <w:szCs w:val="28"/>
        </w:rPr>
        <w:t xml:space="preserve">информационная поддержка гостей города, разработка туристических маршрутов и туров, организация питания, </w:t>
      </w:r>
      <w:r w:rsidRPr="004E3353">
        <w:rPr>
          <w:rFonts w:ascii="Times New Roman" w:hAnsi="Times New Roman" w:cs="Times New Roman"/>
          <w:sz w:val="28"/>
          <w:szCs w:val="28"/>
        </w:rPr>
        <w:lastRenderedPageBreak/>
        <w:t>проживания, транспортного обслуживания, предоставление информации о местных туристических продуктах, достопримечательностях, исторических ценностях Елабуги, событийных мероприятиях. Администраторы центра обеспечивают максимально комфортное пребывание туристов в Елабуге. Это единственный созданный на базе музейного комплекса подобный туристско-информационный центр, аналогов которого нет ни в Республике Татарстан, ни в Российской Федерации.</w:t>
      </w:r>
    </w:p>
    <w:p w:rsidR="00973BF3" w:rsidRDefault="004E3353" w:rsidP="004E33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353">
        <w:rPr>
          <w:rFonts w:ascii="Times New Roman" w:hAnsi="Times New Roman" w:cs="Times New Roman"/>
          <w:sz w:val="28"/>
          <w:szCs w:val="28"/>
        </w:rPr>
        <w:t>В целях продвижения района на туристском рынке Республики Татарстан и России в Зеленодольском муниципальном районе создана автономная некоммерческая организация «Туристско-информационный центр Зеленодольского муниципального района».</w:t>
      </w:r>
    </w:p>
    <w:p w:rsidR="00973BF3" w:rsidRDefault="004E3353" w:rsidP="00211A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353">
        <w:rPr>
          <w:rFonts w:ascii="Times New Roman" w:hAnsi="Times New Roman" w:cs="Times New Roman"/>
          <w:sz w:val="28"/>
          <w:szCs w:val="28"/>
        </w:rPr>
        <w:t>Среди основных направлений развития туристической отрасли можно выделить следующие: обзорные экскурсии, культурно-познавательный и событийный туризм, туризм выходного дня, экологический туризм, рыболовный туризм, речной туризм, аэротуризм, автотуризм (караванинг), этно-туризм, сельский туризм, промышленный туризм и др.</w:t>
      </w:r>
    </w:p>
    <w:p w:rsidR="00973BF3" w:rsidRDefault="004E3353" w:rsidP="00211A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353">
        <w:rPr>
          <w:rFonts w:ascii="Times New Roman" w:hAnsi="Times New Roman" w:cs="Times New Roman"/>
          <w:sz w:val="28"/>
          <w:szCs w:val="28"/>
        </w:rPr>
        <w:t xml:space="preserve">Самыми распространенными являются </w:t>
      </w:r>
      <w:r w:rsidRPr="004E3353">
        <w:rPr>
          <w:rFonts w:ascii="Times New Roman" w:hAnsi="Times New Roman" w:cs="Times New Roman"/>
          <w:b/>
          <w:sz w:val="28"/>
          <w:szCs w:val="28"/>
        </w:rPr>
        <w:t>обзорные экскурсии</w:t>
      </w:r>
      <w:r w:rsidRPr="004E3353">
        <w:rPr>
          <w:rFonts w:ascii="Times New Roman" w:hAnsi="Times New Roman" w:cs="Times New Roman"/>
          <w:sz w:val="28"/>
          <w:szCs w:val="28"/>
        </w:rPr>
        <w:t xml:space="preserve"> по селу, городу, району. Маршруты экскурсий могут быть как пешими, так и на автобусах.</w:t>
      </w:r>
    </w:p>
    <w:p w:rsidR="00973BF3" w:rsidRDefault="00031056" w:rsidP="00211A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056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031056">
        <w:rPr>
          <w:rFonts w:ascii="Times New Roman" w:hAnsi="Times New Roman" w:cs="Times New Roman"/>
          <w:b/>
          <w:sz w:val="28"/>
          <w:szCs w:val="28"/>
        </w:rPr>
        <w:t>событийного и культурного туризма</w:t>
      </w:r>
      <w:r w:rsidRPr="0003105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образованиях</w:t>
      </w:r>
      <w:r w:rsidRPr="00031056">
        <w:rPr>
          <w:rFonts w:ascii="Times New Roman" w:hAnsi="Times New Roman" w:cs="Times New Roman"/>
          <w:sz w:val="28"/>
          <w:szCs w:val="28"/>
        </w:rPr>
        <w:t xml:space="preserve"> представлены фестивалями, конкурсами, национальными п</w:t>
      </w:r>
      <w:r w:rsidR="008D46B9">
        <w:rPr>
          <w:rFonts w:ascii="Times New Roman" w:hAnsi="Times New Roman" w:cs="Times New Roman"/>
          <w:sz w:val="28"/>
          <w:szCs w:val="28"/>
        </w:rPr>
        <w:t>раздниками, проводимыми в городах</w:t>
      </w:r>
      <w:r w:rsidRPr="00031056">
        <w:rPr>
          <w:rFonts w:ascii="Times New Roman" w:hAnsi="Times New Roman" w:cs="Times New Roman"/>
          <w:sz w:val="28"/>
          <w:szCs w:val="28"/>
        </w:rPr>
        <w:t xml:space="preserve"> и селах района. Важная роль в координации деятельности по сохранению и возрождению национальных культур, обычаев и традиций принадлежит национально-культурным объединениям, которые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31056">
        <w:rPr>
          <w:rFonts w:ascii="Times New Roman" w:hAnsi="Times New Roman" w:cs="Times New Roman"/>
          <w:sz w:val="28"/>
          <w:szCs w:val="28"/>
        </w:rPr>
        <w:t>ставляют для туристов различные обрядовые и национальные мероприятия. Русские, татарские, удмуртские, чувашские, мордовские деревни, сохранившие самобытную культуру – являются настоящим</w:t>
      </w:r>
      <w:r>
        <w:rPr>
          <w:rFonts w:ascii="Times New Roman" w:hAnsi="Times New Roman" w:cs="Times New Roman"/>
          <w:sz w:val="28"/>
          <w:szCs w:val="28"/>
        </w:rPr>
        <w:t>и достояниями районов</w:t>
      </w:r>
      <w:r w:rsidRPr="00031056">
        <w:rPr>
          <w:rFonts w:ascii="Times New Roman" w:hAnsi="Times New Roman" w:cs="Times New Roman"/>
          <w:sz w:val="28"/>
          <w:szCs w:val="28"/>
        </w:rPr>
        <w:t>.</w:t>
      </w:r>
    </w:p>
    <w:p w:rsidR="00973BF3" w:rsidRDefault="00031056" w:rsidP="00211A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056">
        <w:rPr>
          <w:rFonts w:ascii="Times New Roman" w:hAnsi="Times New Roman" w:cs="Times New Roman"/>
          <w:sz w:val="28"/>
          <w:szCs w:val="28"/>
        </w:rPr>
        <w:t xml:space="preserve">Распространенным является и </w:t>
      </w:r>
      <w:r w:rsidRPr="00031056">
        <w:rPr>
          <w:rFonts w:ascii="Times New Roman" w:hAnsi="Times New Roman" w:cs="Times New Roman"/>
          <w:b/>
          <w:sz w:val="28"/>
          <w:szCs w:val="28"/>
        </w:rPr>
        <w:t>туризм выходного дня</w:t>
      </w:r>
      <w:r w:rsidRPr="00031056">
        <w:rPr>
          <w:rFonts w:ascii="Times New Roman" w:hAnsi="Times New Roman" w:cs="Times New Roman"/>
          <w:sz w:val="28"/>
          <w:szCs w:val="28"/>
        </w:rPr>
        <w:t>.</w:t>
      </w:r>
    </w:p>
    <w:p w:rsidR="00031056" w:rsidRDefault="00031056" w:rsidP="00211A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056">
        <w:rPr>
          <w:rFonts w:ascii="Times New Roman" w:hAnsi="Times New Roman" w:cs="Times New Roman"/>
          <w:sz w:val="28"/>
          <w:szCs w:val="28"/>
        </w:rPr>
        <w:t xml:space="preserve">Развивается и </w:t>
      </w:r>
      <w:r w:rsidRPr="00031056">
        <w:rPr>
          <w:rFonts w:ascii="Times New Roman" w:hAnsi="Times New Roman" w:cs="Times New Roman"/>
          <w:b/>
          <w:sz w:val="28"/>
          <w:szCs w:val="28"/>
        </w:rPr>
        <w:t>экологический туризм</w:t>
      </w:r>
      <w:r w:rsidRPr="00031056">
        <w:rPr>
          <w:rFonts w:ascii="Times New Roman" w:hAnsi="Times New Roman" w:cs="Times New Roman"/>
          <w:sz w:val="28"/>
          <w:szCs w:val="28"/>
        </w:rPr>
        <w:t>. Национальный парк «Нижняя Кама» Елабужского муниципального</w:t>
      </w:r>
      <w:r w:rsidR="00774D16">
        <w:rPr>
          <w:rFonts w:ascii="Times New Roman" w:hAnsi="Times New Roman" w:cs="Times New Roman"/>
          <w:sz w:val="28"/>
          <w:szCs w:val="28"/>
        </w:rPr>
        <w:t xml:space="preserve"> района предоставляет туристам семь</w:t>
      </w:r>
      <w:r w:rsidRPr="00031056">
        <w:rPr>
          <w:rFonts w:ascii="Times New Roman" w:hAnsi="Times New Roman" w:cs="Times New Roman"/>
          <w:sz w:val="28"/>
          <w:szCs w:val="28"/>
        </w:rPr>
        <w:t xml:space="preserve"> экскурсионных маршрутов и экологических троп.</w:t>
      </w:r>
    </w:p>
    <w:p w:rsidR="00352791" w:rsidRDefault="00031056" w:rsidP="003527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056">
        <w:rPr>
          <w:rFonts w:ascii="Times New Roman" w:hAnsi="Times New Roman" w:cs="Times New Roman"/>
          <w:sz w:val="28"/>
          <w:szCs w:val="28"/>
        </w:rPr>
        <w:t xml:space="preserve">К туризму экологической направленности можно отнести и </w:t>
      </w:r>
      <w:r w:rsidRPr="00031056">
        <w:rPr>
          <w:rFonts w:ascii="Times New Roman" w:hAnsi="Times New Roman" w:cs="Times New Roman"/>
          <w:b/>
          <w:sz w:val="28"/>
          <w:szCs w:val="28"/>
        </w:rPr>
        <w:t>рыболовный туризм</w:t>
      </w:r>
      <w:r w:rsidRPr="00031056">
        <w:rPr>
          <w:rFonts w:ascii="Times New Roman" w:hAnsi="Times New Roman" w:cs="Times New Roman"/>
          <w:sz w:val="28"/>
          <w:szCs w:val="28"/>
        </w:rPr>
        <w:t>, который пр</w:t>
      </w:r>
      <w:r>
        <w:rPr>
          <w:rFonts w:ascii="Times New Roman" w:hAnsi="Times New Roman" w:cs="Times New Roman"/>
          <w:sz w:val="28"/>
          <w:szCs w:val="28"/>
        </w:rPr>
        <w:t xml:space="preserve">иобретает большую популярность. </w:t>
      </w:r>
      <w:r w:rsidRPr="00031056">
        <w:rPr>
          <w:rFonts w:ascii="Times New Roman" w:hAnsi="Times New Roman" w:cs="Times New Roman"/>
          <w:sz w:val="28"/>
          <w:szCs w:val="28"/>
        </w:rPr>
        <w:t>Привлекательным</w:t>
      </w:r>
      <w:r w:rsidR="008D46B9">
        <w:rPr>
          <w:rFonts w:ascii="Times New Roman" w:hAnsi="Times New Roman" w:cs="Times New Roman"/>
          <w:sz w:val="28"/>
          <w:szCs w:val="28"/>
        </w:rPr>
        <w:t>и местами для рыболовов являются живописные</w:t>
      </w:r>
      <w:r w:rsidRPr="00031056">
        <w:rPr>
          <w:rFonts w:ascii="Times New Roman" w:hAnsi="Times New Roman" w:cs="Times New Roman"/>
          <w:sz w:val="28"/>
          <w:szCs w:val="28"/>
        </w:rPr>
        <w:t xml:space="preserve"> берег</w:t>
      </w:r>
      <w:r w:rsidR="008D46B9">
        <w:rPr>
          <w:rFonts w:ascii="Times New Roman" w:hAnsi="Times New Roman" w:cs="Times New Roman"/>
          <w:sz w:val="28"/>
          <w:szCs w:val="28"/>
        </w:rPr>
        <w:t>а таких рек, как Волга, Кама, Вятка и т.д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1056">
        <w:rPr>
          <w:rFonts w:ascii="Times New Roman" w:hAnsi="Times New Roman" w:cs="Times New Roman"/>
          <w:sz w:val="28"/>
          <w:szCs w:val="28"/>
        </w:rPr>
        <w:t xml:space="preserve"> </w:t>
      </w:r>
      <w:r w:rsidR="00352791" w:rsidRPr="00352791">
        <w:rPr>
          <w:rFonts w:ascii="Times New Roman" w:hAnsi="Times New Roman" w:cs="Times New Roman"/>
          <w:sz w:val="28"/>
          <w:szCs w:val="28"/>
        </w:rPr>
        <w:t>Любители активного отдыха и рыбалки на природе, с удовольствием приезжают в рыбоводческие хозяйства</w:t>
      </w:r>
      <w:r w:rsidR="00352791">
        <w:rPr>
          <w:rFonts w:ascii="Times New Roman" w:hAnsi="Times New Roman" w:cs="Times New Roman"/>
          <w:sz w:val="28"/>
          <w:szCs w:val="28"/>
        </w:rPr>
        <w:t>. К примеру, в Бавлинском</w:t>
      </w:r>
      <w:r w:rsidR="00774D16">
        <w:rPr>
          <w:rFonts w:ascii="Times New Roman" w:hAnsi="Times New Roman" w:cs="Times New Roman"/>
          <w:sz w:val="28"/>
          <w:szCs w:val="28"/>
        </w:rPr>
        <w:t xml:space="preserve"> муниципальном районе имеется три</w:t>
      </w:r>
      <w:r w:rsidR="00352791">
        <w:rPr>
          <w:rFonts w:ascii="Times New Roman" w:hAnsi="Times New Roman" w:cs="Times New Roman"/>
          <w:sz w:val="28"/>
          <w:szCs w:val="28"/>
        </w:rPr>
        <w:t xml:space="preserve"> рыбоводческих хозяйств</w:t>
      </w:r>
      <w:r w:rsidR="00774D16">
        <w:rPr>
          <w:rFonts w:ascii="Times New Roman" w:hAnsi="Times New Roman" w:cs="Times New Roman"/>
          <w:sz w:val="28"/>
          <w:szCs w:val="28"/>
        </w:rPr>
        <w:t>,</w:t>
      </w:r>
      <w:r w:rsidR="00352791">
        <w:rPr>
          <w:rFonts w:ascii="Times New Roman" w:hAnsi="Times New Roman" w:cs="Times New Roman"/>
          <w:sz w:val="28"/>
          <w:szCs w:val="28"/>
        </w:rPr>
        <w:t xml:space="preserve"> куда съезжаются </w:t>
      </w:r>
      <w:r w:rsidR="00352791" w:rsidRPr="00352791">
        <w:rPr>
          <w:rFonts w:ascii="Times New Roman" w:hAnsi="Times New Roman" w:cs="Times New Roman"/>
          <w:sz w:val="28"/>
          <w:szCs w:val="28"/>
        </w:rPr>
        <w:t xml:space="preserve">любители рыбной ловли </w:t>
      </w:r>
      <w:r w:rsidR="00352791">
        <w:rPr>
          <w:rFonts w:ascii="Times New Roman" w:hAnsi="Times New Roman" w:cs="Times New Roman"/>
          <w:sz w:val="28"/>
          <w:szCs w:val="28"/>
        </w:rPr>
        <w:t>не только из районов республики</w:t>
      </w:r>
      <w:r w:rsidR="00352791" w:rsidRPr="00352791">
        <w:rPr>
          <w:rFonts w:ascii="Times New Roman" w:hAnsi="Times New Roman" w:cs="Times New Roman"/>
          <w:sz w:val="28"/>
          <w:szCs w:val="28"/>
        </w:rPr>
        <w:t>, но и из близлежащих регионов</w:t>
      </w:r>
      <w:r w:rsidR="00352791">
        <w:rPr>
          <w:rFonts w:ascii="Times New Roman" w:hAnsi="Times New Roman" w:cs="Times New Roman"/>
          <w:sz w:val="28"/>
          <w:szCs w:val="28"/>
        </w:rPr>
        <w:t>.</w:t>
      </w:r>
    </w:p>
    <w:p w:rsidR="00031056" w:rsidRDefault="00E8251F" w:rsidP="00211A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51F">
        <w:rPr>
          <w:rFonts w:ascii="Times New Roman" w:hAnsi="Times New Roman" w:cs="Times New Roman"/>
          <w:b/>
          <w:sz w:val="28"/>
          <w:szCs w:val="28"/>
        </w:rPr>
        <w:t>Речной туризм</w:t>
      </w:r>
      <w:r w:rsidR="00774D16">
        <w:rPr>
          <w:rFonts w:ascii="Times New Roman" w:hAnsi="Times New Roman" w:cs="Times New Roman"/>
          <w:b/>
          <w:sz w:val="28"/>
          <w:szCs w:val="28"/>
        </w:rPr>
        <w:t>,</w:t>
      </w:r>
      <w:r w:rsidRPr="00E8251F">
        <w:rPr>
          <w:rFonts w:ascii="Times New Roman" w:hAnsi="Times New Roman" w:cs="Times New Roman"/>
          <w:sz w:val="28"/>
          <w:szCs w:val="28"/>
        </w:rPr>
        <w:t xml:space="preserve"> как направление развития туристической отрасли</w:t>
      </w:r>
      <w:r w:rsidR="008D46B9">
        <w:rPr>
          <w:rFonts w:ascii="Times New Roman" w:hAnsi="Times New Roman" w:cs="Times New Roman"/>
          <w:sz w:val="28"/>
          <w:szCs w:val="28"/>
        </w:rPr>
        <w:t>,</w:t>
      </w:r>
      <w:r w:rsidRPr="00E8251F">
        <w:rPr>
          <w:rFonts w:ascii="Times New Roman" w:hAnsi="Times New Roman" w:cs="Times New Roman"/>
          <w:sz w:val="28"/>
          <w:szCs w:val="28"/>
        </w:rPr>
        <w:t xml:space="preserve"> пока только развивается</w:t>
      </w:r>
      <w:r>
        <w:rPr>
          <w:rFonts w:ascii="Times New Roman" w:hAnsi="Times New Roman" w:cs="Times New Roman"/>
          <w:sz w:val="28"/>
          <w:szCs w:val="28"/>
        </w:rPr>
        <w:t xml:space="preserve">. Имеются маршруты в Елабужском, Чистопольском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районах</w:t>
      </w:r>
      <w:r w:rsidR="00774D16">
        <w:rPr>
          <w:rFonts w:ascii="Times New Roman" w:hAnsi="Times New Roman" w:cs="Times New Roman"/>
          <w:sz w:val="28"/>
          <w:szCs w:val="28"/>
        </w:rPr>
        <w:t xml:space="preserve"> и городе </w:t>
      </w:r>
      <w:r w:rsidR="008D46B9">
        <w:rPr>
          <w:rFonts w:ascii="Times New Roman" w:hAnsi="Times New Roman" w:cs="Times New Roman"/>
          <w:sz w:val="28"/>
          <w:szCs w:val="28"/>
        </w:rPr>
        <w:t xml:space="preserve">Казани. В июле 2016 года в городе </w:t>
      </w:r>
      <w:r w:rsidRPr="00E8251F">
        <w:rPr>
          <w:rFonts w:ascii="Times New Roman" w:hAnsi="Times New Roman" w:cs="Times New Roman"/>
          <w:sz w:val="28"/>
          <w:szCs w:val="28"/>
        </w:rPr>
        <w:t>Казани был дан старт экскурсиям по реке Казанке, в дополнение к речным экскурсиям на озере Кабан, которые были запущены в мае 2015 года. Жителям и гостям столицы предлагалась 45 минутная экскурсия на трех языках – русском, татарском и английском. Поездки на водных велосипедах, лодках и ладьях по водным просторам города совершили более 100 тыс.туристов и горожан. В целом спрос на водные экскурсии вырос на 20%</w:t>
      </w:r>
      <w:r w:rsidR="00774D16">
        <w:rPr>
          <w:rFonts w:ascii="Times New Roman" w:hAnsi="Times New Roman" w:cs="Times New Roman"/>
          <w:sz w:val="28"/>
          <w:szCs w:val="28"/>
        </w:rPr>
        <w:t xml:space="preserve"> по сравнению с 2015</w:t>
      </w:r>
      <w:r>
        <w:rPr>
          <w:rFonts w:ascii="Times New Roman" w:hAnsi="Times New Roman" w:cs="Times New Roman"/>
          <w:sz w:val="28"/>
          <w:szCs w:val="28"/>
        </w:rPr>
        <w:t xml:space="preserve"> годом. </w:t>
      </w:r>
    </w:p>
    <w:p w:rsidR="00B04674" w:rsidRPr="00B04674" w:rsidRDefault="008D46B9" w:rsidP="00B046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</w:t>
      </w:r>
      <w:r w:rsidR="00B04674" w:rsidRPr="00B04674">
        <w:rPr>
          <w:rFonts w:ascii="Times New Roman" w:hAnsi="Times New Roman" w:cs="Times New Roman"/>
          <w:sz w:val="28"/>
          <w:szCs w:val="28"/>
        </w:rPr>
        <w:t xml:space="preserve"> получило распространение такой вид туризма как </w:t>
      </w:r>
      <w:r w:rsidR="00B04674" w:rsidRPr="00B04674">
        <w:rPr>
          <w:rFonts w:ascii="Times New Roman" w:hAnsi="Times New Roman" w:cs="Times New Roman"/>
          <w:b/>
          <w:sz w:val="28"/>
          <w:szCs w:val="28"/>
        </w:rPr>
        <w:t>аэротуризм</w:t>
      </w:r>
      <w:r w:rsidR="00B04674">
        <w:rPr>
          <w:rFonts w:ascii="Times New Roman" w:hAnsi="Times New Roman" w:cs="Times New Roman"/>
          <w:sz w:val="28"/>
          <w:szCs w:val="28"/>
        </w:rPr>
        <w:t xml:space="preserve">. </w:t>
      </w:r>
      <w:r w:rsidR="00B04674" w:rsidRPr="00B04674">
        <w:rPr>
          <w:rFonts w:ascii="Times New Roman" w:hAnsi="Times New Roman" w:cs="Times New Roman"/>
          <w:sz w:val="28"/>
          <w:szCs w:val="28"/>
        </w:rPr>
        <w:t xml:space="preserve">Разработаны маршруты по аэротуризму в </w:t>
      </w:r>
      <w:r w:rsidR="00622715">
        <w:rPr>
          <w:rFonts w:ascii="Times New Roman" w:hAnsi="Times New Roman" w:cs="Times New Roman"/>
          <w:sz w:val="28"/>
          <w:szCs w:val="28"/>
        </w:rPr>
        <w:t>Азнакаевском, Высокогорском муниципальных районах.</w:t>
      </w:r>
      <w:r w:rsidR="00B04674" w:rsidRPr="00B04674">
        <w:rPr>
          <w:rFonts w:ascii="Times New Roman" w:hAnsi="Times New Roman" w:cs="Times New Roman"/>
          <w:sz w:val="28"/>
          <w:szCs w:val="28"/>
        </w:rPr>
        <w:t xml:space="preserve"> За 20</w:t>
      </w:r>
      <w:r w:rsidR="00622715">
        <w:rPr>
          <w:rFonts w:ascii="Times New Roman" w:hAnsi="Times New Roman" w:cs="Times New Roman"/>
          <w:sz w:val="28"/>
          <w:szCs w:val="28"/>
        </w:rPr>
        <w:t xml:space="preserve">16 год число увидевших красоты Высокогорского района и окрестностей столицы </w:t>
      </w:r>
      <w:r w:rsidR="00B04674" w:rsidRPr="00B04674">
        <w:rPr>
          <w:rFonts w:ascii="Times New Roman" w:hAnsi="Times New Roman" w:cs="Times New Roman"/>
          <w:sz w:val="28"/>
          <w:szCs w:val="28"/>
        </w:rPr>
        <w:t xml:space="preserve">с высоты птичьего полета достигло 4000 человек. </w:t>
      </w:r>
      <w:r>
        <w:rPr>
          <w:rFonts w:ascii="Times New Roman" w:hAnsi="Times New Roman" w:cs="Times New Roman"/>
          <w:sz w:val="28"/>
          <w:szCs w:val="28"/>
        </w:rPr>
        <w:t>Большинство</w:t>
      </w:r>
      <w:r w:rsidR="00B04674" w:rsidRPr="00B04674">
        <w:rPr>
          <w:rFonts w:ascii="Times New Roman" w:hAnsi="Times New Roman" w:cs="Times New Roman"/>
          <w:sz w:val="28"/>
          <w:szCs w:val="28"/>
        </w:rPr>
        <w:t xml:space="preserve"> из них гости нашей республики из таких городов, как Москва, Санкт-Петербург, Екатеринбург, Самара, Ульяновск, Нижний Новгород, Саратов, Владимир, Омск, Йошкар-Ола, Уфа, Чебоксары и т.д.</w:t>
      </w:r>
    </w:p>
    <w:p w:rsidR="00031056" w:rsidRDefault="00B04674" w:rsidP="00B046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674">
        <w:rPr>
          <w:rFonts w:ascii="Times New Roman" w:hAnsi="Times New Roman" w:cs="Times New Roman"/>
          <w:sz w:val="28"/>
          <w:szCs w:val="28"/>
        </w:rPr>
        <w:t xml:space="preserve">В июне 2016 года в Сармановском муниципальном районе провели Кубок России по парапланерному спорту. Приехали </w:t>
      </w:r>
      <w:r w:rsidR="00774D16">
        <w:rPr>
          <w:rFonts w:ascii="Times New Roman" w:hAnsi="Times New Roman" w:cs="Times New Roman"/>
          <w:sz w:val="28"/>
          <w:szCs w:val="28"/>
        </w:rPr>
        <w:t>40 участников из городов России, которые порадовали зрителей показательными</w:t>
      </w:r>
      <w:r w:rsidRPr="00B04674">
        <w:rPr>
          <w:rFonts w:ascii="Times New Roman" w:hAnsi="Times New Roman" w:cs="Times New Roman"/>
          <w:sz w:val="28"/>
          <w:szCs w:val="28"/>
        </w:rPr>
        <w:t xml:space="preserve"> выступления</w:t>
      </w:r>
      <w:r w:rsidR="00774D16">
        <w:rPr>
          <w:rFonts w:ascii="Times New Roman" w:hAnsi="Times New Roman" w:cs="Times New Roman"/>
          <w:sz w:val="28"/>
          <w:szCs w:val="28"/>
        </w:rPr>
        <w:t>ми самолетов и</w:t>
      </w:r>
      <w:r w:rsidRPr="00B04674">
        <w:rPr>
          <w:rFonts w:ascii="Times New Roman" w:hAnsi="Times New Roman" w:cs="Times New Roman"/>
          <w:sz w:val="28"/>
          <w:szCs w:val="28"/>
        </w:rPr>
        <w:t xml:space="preserve"> парапланов.</w:t>
      </w:r>
    </w:p>
    <w:p w:rsidR="008E1283" w:rsidRPr="008E1283" w:rsidRDefault="008E1283" w:rsidP="008E12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283">
        <w:rPr>
          <w:rFonts w:ascii="Times New Roman" w:hAnsi="Times New Roman" w:cs="Times New Roman"/>
          <w:sz w:val="28"/>
          <w:szCs w:val="28"/>
        </w:rPr>
        <w:t xml:space="preserve">Все большую популярность в республике набирает </w:t>
      </w:r>
      <w:r w:rsidRPr="008E1283">
        <w:rPr>
          <w:rFonts w:ascii="Times New Roman" w:hAnsi="Times New Roman" w:cs="Times New Roman"/>
          <w:b/>
          <w:sz w:val="28"/>
          <w:szCs w:val="28"/>
        </w:rPr>
        <w:t>караванинг (автотуризм)</w:t>
      </w:r>
      <w:r w:rsidRPr="008E1283">
        <w:rPr>
          <w:rFonts w:ascii="Times New Roman" w:hAnsi="Times New Roman" w:cs="Times New Roman"/>
          <w:sz w:val="28"/>
          <w:szCs w:val="28"/>
        </w:rPr>
        <w:t xml:space="preserve">. С 2014 года </w:t>
      </w:r>
      <w:r w:rsidR="008D46B9">
        <w:rPr>
          <w:rFonts w:ascii="Times New Roman" w:hAnsi="Times New Roman" w:cs="Times New Roman"/>
          <w:sz w:val="28"/>
          <w:szCs w:val="28"/>
        </w:rPr>
        <w:t>ЕГМЗ</w:t>
      </w:r>
      <w:r w:rsidRPr="008E1283">
        <w:rPr>
          <w:rFonts w:ascii="Times New Roman" w:hAnsi="Times New Roman" w:cs="Times New Roman"/>
          <w:sz w:val="28"/>
          <w:szCs w:val="28"/>
        </w:rPr>
        <w:t xml:space="preserve"> способствовал созданию в Елабуге на территории базы отдыха «Белая Дача» кемпинг-площадок для «автодомов» и начал принимать автокараванеров. </w:t>
      </w:r>
    </w:p>
    <w:p w:rsidR="00622715" w:rsidRDefault="008E1283" w:rsidP="008E12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D2157E">
        <w:rPr>
          <w:rFonts w:ascii="Times New Roman" w:hAnsi="Times New Roman" w:cs="Times New Roman"/>
          <w:sz w:val="28"/>
          <w:szCs w:val="28"/>
        </w:rPr>
        <w:t>Чистополь вошел в десяти</w:t>
      </w:r>
      <w:r w:rsidRPr="008E1283">
        <w:rPr>
          <w:rFonts w:ascii="Times New Roman" w:hAnsi="Times New Roman" w:cs="Times New Roman"/>
          <w:sz w:val="28"/>
          <w:szCs w:val="28"/>
        </w:rPr>
        <w:t>дневную автоэкспедицию по республике, по результатам которой был разработан туристский маршрут для автопутешественников и создан путеводитель «Автопутешествие по Татарстану», насыщенный всей необходимой информацией для автотуризма: картой маршрута, таблицей расстояний, схемой придорожной инфраструктуры на каждом участке переезда. В путевод</w:t>
      </w:r>
      <w:r w:rsidR="00D2157E">
        <w:rPr>
          <w:rFonts w:ascii="Times New Roman" w:hAnsi="Times New Roman" w:cs="Times New Roman"/>
          <w:sz w:val="28"/>
          <w:szCs w:val="28"/>
        </w:rPr>
        <w:t xml:space="preserve">ителе приведена информация об </w:t>
      </w:r>
      <w:r w:rsidRPr="008E1283">
        <w:rPr>
          <w:rFonts w:ascii="Times New Roman" w:hAnsi="Times New Roman" w:cs="Times New Roman"/>
          <w:sz w:val="28"/>
          <w:szCs w:val="28"/>
        </w:rPr>
        <w:t>останов</w:t>
      </w:r>
      <w:r w:rsidR="00D2157E">
        <w:rPr>
          <w:rFonts w:ascii="Times New Roman" w:hAnsi="Times New Roman" w:cs="Times New Roman"/>
          <w:sz w:val="28"/>
          <w:szCs w:val="28"/>
        </w:rPr>
        <w:t>ках</w:t>
      </w:r>
      <w:r w:rsidRPr="008E1283">
        <w:rPr>
          <w:rFonts w:ascii="Times New Roman" w:hAnsi="Times New Roman" w:cs="Times New Roman"/>
          <w:sz w:val="28"/>
          <w:szCs w:val="28"/>
        </w:rPr>
        <w:t xml:space="preserve">, </w:t>
      </w:r>
      <w:r w:rsidR="00D2157E">
        <w:rPr>
          <w:rFonts w:ascii="Times New Roman" w:hAnsi="Times New Roman" w:cs="Times New Roman"/>
          <w:sz w:val="28"/>
          <w:szCs w:val="28"/>
        </w:rPr>
        <w:t>пунктах питания</w:t>
      </w:r>
      <w:r w:rsidRPr="008E1283">
        <w:rPr>
          <w:rFonts w:ascii="Times New Roman" w:hAnsi="Times New Roman" w:cs="Times New Roman"/>
          <w:sz w:val="28"/>
          <w:szCs w:val="28"/>
        </w:rPr>
        <w:t xml:space="preserve">, </w:t>
      </w:r>
      <w:r w:rsidR="00D2157E">
        <w:rPr>
          <w:rFonts w:ascii="Times New Roman" w:hAnsi="Times New Roman" w:cs="Times New Roman"/>
          <w:sz w:val="28"/>
          <w:szCs w:val="28"/>
        </w:rPr>
        <w:t xml:space="preserve">достопримечательных местах и местах </w:t>
      </w:r>
      <w:r w:rsidR="008D46B9">
        <w:rPr>
          <w:rFonts w:ascii="Times New Roman" w:hAnsi="Times New Roman" w:cs="Times New Roman"/>
          <w:sz w:val="28"/>
          <w:szCs w:val="28"/>
        </w:rPr>
        <w:t>культурного развлечения</w:t>
      </w:r>
      <w:r w:rsidRPr="008E1283">
        <w:rPr>
          <w:rFonts w:ascii="Times New Roman" w:hAnsi="Times New Roman" w:cs="Times New Roman"/>
          <w:sz w:val="28"/>
          <w:szCs w:val="28"/>
        </w:rPr>
        <w:t xml:space="preserve"> во время путешествия.</w:t>
      </w:r>
    </w:p>
    <w:p w:rsidR="008E1283" w:rsidRPr="008E1283" w:rsidRDefault="008E1283" w:rsidP="008E12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283">
        <w:rPr>
          <w:rFonts w:ascii="Times New Roman" w:hAnsi="Times New Roman" w:cs="Times New Roman"/>
          <w:b/>
          <w:sz w:val="28"/>
          <w:szCs w:val="28"/>
        </w:rPr>
        <w:t>Этно-туризм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E1283">
        <w:rPr>
          <w:rFonts w:ascii="Times New Roman" w:hAnsi="Times New Roman" w:cs="Times New Roman"/>
          <w:sz w:val="28"/>
          <w:szCs w:val="28"/>
        </w:rPr>
        <w:t>Марийская деревня Куклюк в Елабужском муниципальном районе предлагает уже несколько лет свои услуги по приему туристов на марийской земле: знакомство с культурой, традициями, обычаями марийцев, посещение музея марийцев, мастер-классы по лозоплетению, доение коров и коз и др.</w:t>
      </w:r>
    </w:p>
    <w:p w:rsidR="00622715" w:rsidRDefault="008E1283" w:rsidP="000F0D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283">
        <w:rPr>
          <w:rFonts w:ascii="Times New Roman" w:hAnsi="Times New Roman" w:cs="Times New Roman"/>
          <w:sz w:val="28"/>
          <w:szCs w:val="28"/>
        </w:rPr>
        <w:t xml:space="preserve">Одним из событий, привлекающих туристов в Лаишевский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8E1283">
        <w:rPr>
          <w:rFonts w:ascii="Times New Roman" w:hAnsi="Times New Roman" w:cs="Times New Roman"/>
          <w:sz w:val="28"/>
          <w:szCs w:val="28"/>
        </w:rPr>
        <w:t>район</w:t>
      </w:r>
      <w:r w:rsidR="000F0DF4">
        <w:rPr>
          <w:rFonts w:ascii="Times New Roman" w:hAnsi="Times New Roman" w:cs="Times New Roman"/>
          <w:sz w:val="28"/>
          <w:szCs w:val="28"/>
        </w:rPr>
        <w:t>,</w:t>
      </w:r>
      <w:r w:rsidRPr="008E1283">
        <w:rPr>
          <w:rFonts w:ascii="Times New Roman" w:hAnsi="Times New Roman" w:cs="Times New Roman"/>
          <w:sz w:val="28"/>
          <w:szCs w:val="28"/>
        </w:rPr>
        <w:t xml:space="preserve"> является русский фольклорный праздник «Каравон»</w:t>
      </w:r>
      <w:r w:rsidR="000F0DF4">
        <w:rPr>
          <w:rFonts w:ascii="Times New Roman" w:hAnsi="Times New Roman" w:cs="Times New Roman"/>
          <w:sz w:val="28"/>
          <w:szCs w:val="28"/>
        </w:rPr>
        <w:t xml:space="preserve"> - праздник</w:t>
      </w:r>
      <w:r w:rsidRPr="008E1283">
        <w:rPr>
          <w:rFonts w:ascii="Times New Roman" w:hAnsi="Times New Roman" w:cs="Times New Roman"/>
          <w:sz w:val="28"/>
          <w:szCs w:val="28"/>
        </w:rPr>
        <w:t xml:space="preserve"> государственного значения Республики Татарстан. Народные праздники, хоровое пение, хоровод с утиным шагом по солону – это духовное достояние любого народа. </w:t>
      </w:r>
      <w:r w:rsidRPr="008E1283">
        <w:rPr>
          <w:rFonts w:ascii="Times New Roman" w:hAnsi="Times New Roman" w:cs="Times New Roman"/>
          <w:sz w:val="28"/>
          <w:szCs w:val="28"/>
        </w:rPr>
        <w:lastRenderedPageBreak/>
        <w:t>На празднике «Каравон» организуется выставка декоративно прикладного искусства «Русское подворье».</w:t>
      </w:r>
    </w:p>
    <w:p w:rsidR="00A67BC7" w:rsidRPr="00A67BC7" w:rsidRDefault="00A67BC7" w:rsidP="00A67B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BC7">
        <w:rPr>
          <w:rFonts w:ascii="Times New Roman" w:hAnsi="Times New Roman" w:cs="Times New Roman"/>
          <w:sz w:val="28"/>
          <w:szCs w:val="28"/>
        </w:rPr>
        <w:t xml:space="preserve">В Высокогорском муниципальном начало развитию </w:t>
      </w:r>
      <w:r w:rsidRPr="00A67BC7">
        <w:rPr>
          <w:rFonts w:ascii="Times New Roman" w:hAnsi="Times New Roman" w:cs="Times New Roman"/>
          <w:b/>
          <w:sz w:val="28"/>
          <w:szCs w:val="28"/>
        </w:rPr>
        <w:t>сельского туризма</w:t>
      </w:r>
      <w:r w:rsidRPr="00A67BC7">
        <w:rPr>
          <w:rFonts w:ascii="Times New Roman" w:hAnsi="Times New Roman" w:cs="Times New Roman"/>
          <w:sz w:val="28"/>
          <w:szCs w:val="28"/>
        </w:rPr>
        <w:t xml:space="preserve"> положил фермер Г. Котдусов, который в 2010 году на базе своего хозяйства организовал «Страусиную ферму». Проводятся интересные и познавательные экскурсии. Предлагается отведать различные блюда из страусиного мяса, приготовленные по специальному рецепту, обед в стиле барбекю, омлет из страусиных яиц и другие экзотические блюда. На территории фермы расположен зоопарк с разными необычными для городского жителя животными, также здесь можно покататься верхом. </w:t>
      </w:r>
    </w:p>
    <w:p w:rsidR="00622715" w:rsidRDefault="008D46B9" w:rsidP="00A67B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Усилиями фермеров и</w:t>
      </w:r>
      <w:r w:rsidR="000F0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ЕГМЗ</w:t>
      </w:r>
      <w:r w:rsidR="00A67BC7" w:rsidRPr="00A67BC7">
        <w:rPr>
          <w:rFonts w:ascii="Times New Roman" w:hAnsi="Times New Roman" w:cs="Times New Roman"/>
          <w:sz w:val="28"/>
          <w:szCs w:val="28"/>
        </w:rPr>
        <w:t xml:space="preserve"> в Елабужском муниципальном районе также разв</w:t>
      </w:r>
      <w:r w:rsidR="000F0DF4">
        <w:rPr>
          <w:rFonts w:ascii="Times New Roman" w:hAnsi="Times New Roman" w:cs="Times New Roman"/>
          <w:sz w:val="28"/>
          <w:szCs w:val="28"/>
        </w:rPr>
        <w:t xml:space="preserve">ивается данный вид туризма. В деревне </w:t>
      </w:r>
      <w:r w:rsidR="00A67BC7" w:rsidRPr="00A67BC7">
        <w:rPr>
          <w:rFonts w:ascii="Times New Roman" w:hAnsi="Times New Roman" w:cs="Times New Roman"/>
          <w:sz w:val="28"/>
          <w:szCs w:val="28"/>
        </w:rPr>
        <w:t>Морты функционирует Агро-туристический комплекс «Мирас», который включает в себя единственный в республике музей пчеловодства, где можно понаблюдать за жизнью пчел в ульях под стеклом, «Птичий двор» - около 30</w:t>
      </w:r>
      <w:r w:rsidR="000F0DF4">
        <w:rPr>
          <w:rFonts w:ascii="Times New Roman" w:hAnsi="Times New Roman" w:cs="Times New Roman"/>
          <w:sz w:val="28"/>
          <w:szCs w:val="28"/>
        </w:rPr>
        <w:t xml:space="preserve"> разных пород кур, «Зайкин двор</w:t>
      </w:r>
      <w:r w:rsidR="00A67BC7" w:rsidRPr="00A67BC7">
        <w:rPr>
          <w:rFonts w:ascii="Times New Roman" w:hAnsi="Times New Roman" w:cs="Times New Roman"/>
          <w:sz w:val="28"/>
          <w:szCs w:val="28"/>
        </w:rPr>
        <w:t>» - множество кроликов на всей территории фермы, «музей» сельского подворья под от</w:t>
      </w:r>
      <w:r>
        <w:rPr>
          <w:rFonts w:ascii="Times New Roman" w:hAnsi="Times New Roman" w:cs="Times New Roman"/>
          <w:sz w:val="28"/>
          <w:szCs w:val="28"/>
        </w:rPr>
        <w:t>крытым небом, где представлены</w:t>
      </w:r>
      <w:r w:rsidR="00A67BC7" w:rsidRPr="00A67BC7">
        <w:rPr>
          <w:rFonts w:ascii="Times New Roman" w:hAnsi="Times New Roman" w:cs="Times New Roman"/>
          <w:sz w:val="28"/>
          <w:szCs w:val="28"/>
        </w:rPr>
        <w:t xml:space="preserve"> овцы и козы необычной южноафриканской породы, ослики и пони. Туристам предлагается дегустация чая на травах с медом, приобретение продуктов пчеловодства-меда, перги, подмора, прополиса и др.</w:t>
      </w:r>
    </w:p>
    <w:p w:rsidR="00A67BC7" w:rsidRPr="00A67BC7" w:rsidRDefault="00A67BC7" w:rsidP="00A67B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BC7">
        <w:rPr>
          <w:rFonts w:ascii="Times New Roman" w:hAnsi="Times New Roman" w:cs="Times New Roman"/>
          <w:b/>
          <w:sz w:val="28"/>
          <w:szCs w:val="28"/>
        </w:rPr>
        <w:t>Промышленный туризм</w:t>
      </w:r>
      <w:r w:rsidR="000F0DF4">
        <w:rPr>
          <w:rFonts w:ascii="Times New Roman" w:hAnsi="Times New Roman" w:cs="Times New Roman"/>
          <w:sz w:val="28"/>
          <w:szCs w:val="28"/>
        </w:rPr>
        <w:t xml:space="preserve">. В селе </w:t>
      </w:r>
      <w:r w:rsidRPr="00A67BC7">
        <w:rPr>
          <w:rFonts w:ascii="Times New Roman" w:hAnsi="Times New Roman" w:cs="Times New Roman"/>
          <w:sz w:val="28"/>
          <w:szCs w:val="28"/>
        </w:rPr>
        <w:t>Сарманово Сармановского муниципального района на территории промышленной площадки «Сарман – Мясо» туристы вовлекаются в промышленный туризм, знакомятся с тем, как выпускают продукцию, а также приобретают экологически чистую продукцию комбината.</w:t>
      </w:r>
    </w:p>
    <w:p w:rsidR="00622715" w:rsidRDefault="000F0DF4" w:rsidP="00A67B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городе </w:t>
      </w:r>
      <w:r w:rsidR="00A67BC7" w:rsidRPr="00A67BC7">
        <w:rPr>
          <w:rFonts w:ascii="Times New Roman" w:hAnsi="Times New Roman" w:cs="Times New Roman"/>
          <w:sz w:val="28"/>
          <w:szCs w:val="28"/>
        </w:rPr>
        <w:t>Набережные Челны</w:t>
      </w:r>
      <w:r w:rsidRPr="000F0DF4">
        <w:rPr>
          <w:rFonts w:ascii="Times New Roman" w:hAnsi="Times New Roman" w:cs="Times New Roman"/>
          <w:sz w:val="28"/>
          <w:szCs w:val="28"/>
        </w:rPr>
        <w:t xml:space="preserve"> </w:t>
      </w:r>
      <w:r w:rsidRPr="00A67BC7">
        <w:rPr>
          <w:rFonts w:ascii="Times New Roman" w:hAnsi="Times New Roman" w:cs="Times New Roman"/>
          <w:sz w:val="28"/>
          <w:szCs w:val="28"/>
        </w:rPr>
        <w:t>в ходе обзорных автобусных экскурсий и в музее истории и строительства КАМАЗа</w:t>
      </w:r>
      <w:r w:rsidR="00A67BC7" w:rsidRPr="00A67BC7">
        <w:rPr>
          <w:rFonts w:ascii="Times New Roman" w:hAnsi="Times New Roman" w:cs="Times New Roman"/>
          <w:sz w:val="28"/>
          <w:szCs w:val="28"/>
        </w:rPr>
        <w:t xml:space="preserve"> иногородние туристы с интересом изучают историю строительства КАМАЗа и г.Набережные Челны. Группы иностранных партнеров, молодых людей в рамках профориентационной работы имеют возможность посещать главный конвейер автомобильного завода, музей команды «КАМАЗ-Мастер».</w:t>
      </w:r>
    </w:p>
    <w:p w:rsidR="00031056" w:rsidRDefault="00031056" w:rsidP="00211A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1056" w:rsidRDefault="00031056" w:rsidP="00211A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31056" w:rsidSect="00763753">
      <w:headerReference w:type="default" r:id="rId8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3C7" w:rsidRDefault="003173C7" w:rsidP="000F5943">
      <w:pPr>
        <w:spacing w:after="0" w:line="240" w:lineRule="auto"/>
      </w:pPr>
      <w:r>
        <w:separator/>
      </w:r>
    </w:p>
  </w:endnote>
  <w:endnote w:type="continuationSeparator" w:id="0">
    <w:p w:rsidR="003173C7" w:rsidRDefault="003173C7" w:rsidP="000F5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3C7" w:rsidRDefault="003173C7" w:rsidP="000F5943">
      <w:pPr>
        <w:spacing w:after="0" w:line="240" w:lineRule="auto"/>
      </w:pPr>
      <w:r>
        <w:separator/>
      </w:r>
    </w:p>
  </w:footnote>
  <w:footnote w:type="continuationSeparator" w:id="0">
    <w:p w:rsidR="003173C7" w:rsidRDefault="003173C7" w:rsidP="000F5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396308"/>
      <w:docPartObj>
        <w:docPartGallery w:val="Page Numbers (Top of Page)"/>
        <w:docPartUnique/>
      </w:docPartObj>
    </w:sdtPr>
    <w:sdtEndPr/>
    <w:sdtContent>
      <w:p w:rsidR="000F5943" w:rsidRDefault="000F59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0E7">
          <w:rPr>
            <w:noProof/>
          </w:rPr>
          <w:t>1</w:t>
        </w:r>
        <w:r>
          <w:fldChar w:fldCharType="end"/>
        </w:r>
      </w:p>
    </w:sdtContent>
  </w:sdt>
  <w:p w:rsidR="000F5943" w:rsidRDefault="000F594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69"/>
    <w:rsid w:val="000253E8"/>
    <w:rsid w:val="00031056"/>
    <w:rsid w:val="00043737"/>
    <w:rsid w:val="000441DD"/>
    <w:rsid w:val="00056B8C"/>
    <w:rsid w:val="000670B2"/>
    <w:rsid w:val="00075F5C"/>
    <w:rsid w:val="000B0C14"/>
    <w:rsid w:val="000B4774"/>
    <w:rsid w:val="000C4B59"/>
    <w:rsid w:val="000D0605"/>
    <w:rsid w:val="000D785A"/>
    <w:rsid w:val="000F0DF4"/>
    <w:rsid w:val="000F5943"/>
    <w:rsid w:val="001101A7"/>
    <w:rsid w:val="00111E56"/>
    <w:rsid w:val="001314A7"/>
    <w:rsid w:val="00143B07"/>
    <w:rsid w:val="00180FF0"/>
    <w:rsid w:val="001A3467"/>
    <w:rsid w:val="001F21C6"/>
    <w:rsid w:val="001F5177"/>
    <w:rsid w:val="001F77DD"/>
    <w:rsid w:val="00200451"/>
    <w:rsid w:val="00205EE7"/>
    <w:rsid w:val="00205F94"/>
    <w:rsid w:val="00211A46"/>
    <w:rsid w:val="00212077"/>
    <w:rsid w:val="00241E52"/>
    <w:rsid w:val="002826A4"/>
    <w:rsid w:val="002A3ABC"/>
    <w:rsid w:val="002A4B48"/>
    <w:rsid w:val="002A696E"/>
    <w:rsid w:val="002A7FAC"/>
    <w:rsid w:val="002B3C41"/>
    <w:rsid w:val="002C4B14"/>
    <w:rsid w:val="003044F1"/>
    <w:rsid w:val="003173C7"/>
    <w:rsid w:val="0032110B"/>
    <w:rsid w:val="003248EA"/>
    <w:rsid w:val="003373B7"/>
    <w:rsid w:val="003438E5"/>
    <w:rsid w:val="00343E92"/>
    <w:rsid w:val="00352791"/>
    <w:rsid w:val="00374A51"/>
    <w:rsid w:val="003757B3"/>
    <w:rsid w:val="00377329"/>
    <w:rsid w:val="003827C8"/>
    <w:rsid w:val="003829FC"/>
    <w:rsid w:val="003A05E6"/>
    <w:rsid w:val="003B6EAE"/>
    <w:rsid w:val="003D6753"/>
    <w:rsid w:val="003E0E33"/>
    <w:rsid w:val="003F10E7"/>
    <w:rsid w:val="004017F3"/>
    <w:rsid w:val="00410EF7"/>
    <w:rsid w:val="004137F6"/>
    <w:rsid w:val="00421333"/>
    <w:rsid w:val="00432640"/>
    <w:rsid w:val="0045321C"/>
    <w:rsid w:val="004725B9"/>
    <w:rsid w:val="00477AC1"/>
    <w:rsid w:val="004C56ED"/>
    <w:rsid w:val="004D7667"/>
    <w:rsid w:val="004D7D76"/>
    <w:rsid w:val="004D7EB0"/>
    <w:rsid w:val="004E3001"/>
    <w:rsid w:val="004E3353"/>
    <w:rsid w:val="00502C2F"/>
    <w:rsid w:val="00526853"/>
    <w:rsid w:val="00542E32"/>
    <w:rsid w:val="00554922"/>
    <w:rsid w:val="0055752C"/>
    <w:rsid w:val="00575B5F"/>
    <w:rsid w:val="00576639"/>
    <w:rsid w:val="00576797"/>
    <w:rsid w:val="005855A9"/>
    <w:rsid w:val="005C272B"/>
    <w:rsid w:val="005F35C2"/>
    <w:rsid w:val="005F478F"/>
    <w:rsid w:val="00622715"/>
    <w:rsid w:val="00633684"/>
    <w:rsid w:val="00637306"/>
    <w:rsid w:val="006419C4"/>
    <w:rsid w:val="00642CA5"/>
    <w:rsid w:val="006508EA"/>
    <w:rsid w:val="006634A6"/>
    <w:rsid w:val="0066406D"/>
    <w:rsid w:val="006A1AB2"/>
    <w:rsid w:val="006B2025"/>
    <w:rsid w:val="00754504"/>
    <w:rsid w:val="00763753"/>
    <w:rsid w:val="00774D16"/>
    <w:rsid w:val="00794819"/>
    <w:rsid w:val="007F497D"/>
    <w:rsid w:val="00803472"/>
    <w:rsid w:val="00811339"/>
    <w:rsid w:val="008178E7"/>
    <w:rsid w:val="008532A0"/>
    <w:rsid w:val="008700A7"/>
    <w:rsid w:val="00884CAE"/>
    <w:rsid w:val="00886505"/>
    <w:rsid w:val="008921C7"/>
    <w:rsid w:val="00894FD9"/>
    <w:rsid w:val="008A429C"/>
    <w:rsid w:val="008B12C6"/>
    <w:rsid w:val="008B6DFF"/>
    <w:rsid w:val="008D46B9"/>
    <w:rsid w:val="008E1283"/>
    <w:rsid w:val="008E4ECE"/>
    <w:rsid w:val="008E729B"/>
    <w:rsid w:val="0091229D"/>
    <w:rsid w:val="009152BE"/>
    <w:rsid w:val="009172C6"/>
    <w:rsid w:val="00917B95"/>
    <w:rsid w:val="0092655E"/>
    <w:rsid w:val="009367C3"/>
    <w:rsid w:val="009533CC"/>
    <w:rsid w:val="0095635B"/>
    <w:rsid w:val="00973936"/>
    <w:rsid w:val="00973BF3"/>
    <w:rsid w:val="009757E1"/>
    <w:rsid w:val="0098677C"/>
    <w:rsid w:val="009B5C84"/>
    <w:rsid w:val="009C16BF"/>
    <w:rsid w:val="009C76B3"/>
    <w:rsid w:val="009E2A69"/>
    <w:rsid w:val="00A47C02"/>
    <w:rsid w:val="00A62857"/>
    <w:rsid w:val="00A67BC7"/>
    <w:rsid w:val="00A721FE"/>
    <w:rsid w:val="00A75140"/>
    <w:rsid w:val="00A922A3"/>
    <w:rsid w:val="00AA0D71"/>
    <w:rsid w:val="00AB0713"/>
    <w:rsid w:val="00AB5F3F"/>
    <w:rsid w:val="00AC65E3"/>
    <w:rsid w:val="00AD454C"/>
    <w:rsid w:val="00AE18A7"/>
    <w:rsid w:val="00B014C0"/>
    <w:rsid w:val="00B04674"/>
    <w:rsid w:val="00B04DFC"/>
    <w:rsid w:val="00B06B64"/>
    <w:rsid w:val="00B10A30"/>
    <w:rsid w:val="00B17C89"/>
    <w:rsid w:val="00B21AD7"/>
    <w:rsid w:val="00B21DA8"/>
    <w:rsid w:val="00B3112B"/>
    <w:rsid w:val="00B453E9"/>
    <w:rsid w:val="00B46C17"/>
    <w:rsid w:val="00BA7A64"/>
    <w:rsid w:val="00BB192C"/>
    <w:rsid w:val="00BC30DE"/>
    <w:rsid w:val="00BD3519"/>
    <w:rsid w:val="00BE5536"/>
    <w:rsid w:val="00BE6AE8"/>
    <w:rsid w:val="00BF3328"/>
    <w:rsid w:val="00C04409"/>
    <w:rsid w:val="00C21C5D"/>
    <w:rsid w:val="00C255DD"/>
    <w:rsid w:val="00C4023B"/>
    <w:rsid w:val="00C40702"/>
    <w:rsid w:val="00C503B5"/>
    <w:rsid w:val="00C74BBA"/>
    <w:rsid w:val="00C9364A"/>
    <w:rsid w:val="00C94AD7"/>
    <w:rsid w:val="00C95607"/>
    <w:rsid w:val="00CB115C"/>
    <w:rsid w:val="00CB68FA"/>
    <w:rsid w:val="00CC1AFF"/>
    <w:rsid w:val="00CC7A5F"/>
    <w:rsid w:val="00CD1081"/>
    <w:rsid w:val="00CE0F03"/>
    <w:rsid w:val="00CE4544"/>
    <w:rsid w:val="00D170B4"/>
    <w:rsid w:val="00D2157E"/>
    <w:rsid w:val="00D3771F"/>
    <w:rsid w:val="00D51960"/>
    <w:rsid w:val="00D5696B"/>
    <w:rsid w:val="00D80D4F"/>
    <w:rsid w:val="00D83AC4"/>
    <w:rsid w:val="00D96F1C"/>
    <w:rsid w:val="00DC6464"/>
    <w:rsid w:val="00DD0D6B"/>
    <w:rsid w:val="00DD5177"/>
    <w:rsid w:val="00DE579E"/>
    <w:rsid w:val="00E0033C"/>
    <w:rsid w:val="00E0142D"/>
    <w:rsid w:val="00E10584"/>
    <w:rsid w:val="00E1349C"/>
    <w:rsid w:val="00E25B4F"/>
    <w:rsid w:val="00E32532"/>
    <w:rsid w:val="00E604C5"/>
    <w:rsid w:val="00E8251F"/>
    <w:rsid w:val="00EB1C22"/>
    <w:rsid w:val="00EC19A9"/>
    <w:rsid w:val="00EC6419"/>
    <w:rsid w:val="00ED232F"/>
    <w:rsid w:val="00F045C5"/>
    <w:rsid w:val="00F07CC1"/>
    <w:rsid w:val="00F137F7"/>
    <w:rsid w:val="00F25A5D"/>
    <w:rsid w:val="00F53273"/>
    <w:rsid w:val="00F752B5"/>
    <w:rsid w:val="00F81207"/>
    <w:rsid w:val="00F94992"/>
    <w:rsid w:val="00FA2AD2"/>
    <w:rsid w:val="00FB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5B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5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5943"/>
  </w:style>
  <w:style w:type="paragraph" w:styleId="a7">
    <w:name w:val="footer"/>
    <w:basedOn w:val="a"/>
    <w:link w:val="a8"/>
    <w:uiPriority w:val="99"/>
    <w:unhideWhenUsed/>
    <w:rsid w:val="000F5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5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5B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5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5943"/>
  </w:style>
  <w:style w:type="paragraph" w:styleId="a7">
    <w:name w:val="footer"/>
    <w:basedOn w:val="a"/>
    <w:link w:val="a8"/>
    <w:uiPriority w:val="99"/>
    <w:unhideWhenUsed/>
    <w:rsid w:val="000F5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5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B90E-8693-412C-B5F8-B4086262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Яинова</dc:creator>
  <cp:lastModifiedBy>Надил Гимадетдинов</cp:lastModifiedBy>
  <cp:revision>2</cp:revision>
  <cp:lastPrinted>2017-02-02T07:02:00Z</cp:lastPrinted>
  <dcterms:created xsi:type="dcterms:W3CDTF">2017-02-03T07:14:00Z</dcterms:created>
  <dcterms:modified xsi:type="dcterms:W3CDTF">2017-02-03T07:14:00Z</dcterms:modified>
</cp:coreProperties>
</file>